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993" w:rsidRDefault="00CA67A0">
      <w:pPr>
        <w:rPr>
          <w:rFonts w:ascii="文鼎中特广告体" w:eastAsia="文鼎中特广告体" w:hAnsi="文鼎中特广告体" w:cs="文鼎中特广告体"/>
          <w:sz w:val="28"/>
          <w:szCs w:val="28"/>
        </w:rPr>
      </w:pPr>
      <w:r>
        <w:rPr>
          <w:rFonts w:hint="eastAsia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-302895</wp:posOffset>
            </wp:positionV>
            <wp:extent cx="703580" cy="938530"/>
            <wp:effectExtent l="0" t="0" r="0" b="0"/>
            <wp:wrapNone/>
            <wp:docPr id="3" name="Picture 2" descr="图片2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图片2_副本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580" cy="9385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        </w:t>
      </w:r>
      <w:r>
        <w:rPr>
          <w:rFonts w:ascii="文鼎中特广告体" w:eastAsia="文鼎中特广告体" w:hAnsi="文鼎中特广告体" w:cs="文鼎中特广告体" w:hint="eastAsia"/>
          <w:sz w:val="36"/>
          <w:szCs w:val="36"/>
        </w:rPr>
        <w:t>绍兴市柯桥区安昌镇中心小学教育集团</w:t>
      </w:r>
    </w:p>
    <w:p w:rsidR="007A4993" w:rsidRDefault="007A4993">
      <w:pPr>
        <w:rPr>
          <w:rFonts w:ascii="文鼎中特广告体" w:eastAsia="文鼎中特广告体" w:hAnsi="文鼎中特广告体" w:cs="文鼎中特广告体"/>
          <w:sz w:val="28"/>
          <w:szCs w:val="28"/>
        </w:rPr>
      </w:pPr>
    </w:p>
    <w:p w:rsidR="007A4993" w:rsidRDefault="000F22A7">
      <w:pPr>
        <w:rPr>
          <w:rFonts w:ascii="文鼎中特广告体" w:eastAsia="文鼎中特广告体" w:hAnsi="文鼎中特广告体" w:cs="文鼎中特广告体"/>
          <w:sz w:val="28"/>
          <w:szCs w:val="28"/>
        </w:rPr>
      </w:pPr>
      <w:r w:rsidRPr="003B493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67.85pt;margin-top:-.5pt;width:581.65pt;height:182.6pt;z-index:251662336" o:gfxdata="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l0WRSdgAAAAMAQAADwAAAAAAAAABACAAAAAiAAAAZHJzL2Rvd25y&#10;ZXYueG1sUEsBAhQAFAAAAAgAh07iQDT142OMAQAAFwMAAA4AAAAAAAAAAQAgAAAAJwEAAGRycy9l&#10;Mm9Eb2MueG1sUEsFBgAAAAAGAAYAWQEAACUFAAAAAA==&#10;" filled="f" stroked="f">
            <v:textbox>
              <w:txbxContent>
                <w:p w:rsidR="000F22A7" w:rsidRDefault="000F22A7">
                  <w:pPr>
                    <w:jc w:val="center"/>
                    <w:rPr>
                      <w:rFonts w:ascii="文鼎习字体" w:eastAsia="文鼎习字体" w:hAnsi="文鼎习字体" w:cs="文鼎习字体" w:hint="eastAsia"/>
                      <w:sz w:val="76"/>
                      <w:szCs w:val="76"/>
                    </w:rPr>
                  </w:pPr>
                  <w:r>
                    <w:rPr>
                      <w:rFonts w:ascii="文鼎习字体" w:eastAsia="文鼎习字体" w:hAnsi="文鼎习字体" w:cs="文鼎习字体" w:hint="eastAsia"/>
                      <w:sz w:val="76"/>
                      <w:szCs w:val="76"/>
                    </w:rPr>
                    <w:t>2017年</w:t>
                  </w:r>
                  <w:r w:rsidR="00A21F89">
                    <w:rPr>
                      <w:rFonts w:ascii="文鼎习字体" w:eastAsia="文鼎习字体" w:hAnsi="文鼎习字体" w:cs="文鼎习字体" w:hint="eastAsia"/>
                      <w:sz w:val="76"/>
                      <w:szCs w:val="76"/>
                    </w:rPr>
                    <w:t>柯桥区</w:t>
                  </w:r>
                  <w:r>
                    <w:rPr>
                      <w:rFonts w:ascii="文鼎习字体" w:eastAsia="文鼎习字体" w:hAnsi="文鼎习字体" w:cs="文鼎习字体" w:hint="eastAsia"/>
                      <w:sz w:val="76"/>
                      <w:szCs w:val="76"/>
                    </w:rPr>
                    <w:t>智慧课堂</w:t>
                  </w:r>
                </w:p>
                <w:p w:rsidR="003B4939" w:rsidRDefault="000F22A7">
                  <w:pPr>
                    <w:jc w:val="center"/>
                    <w:rPr>
                      <w:rFonts w:ascii="文鼎习字体" w:eastAsia="文鼎习字体" w:hAnsi="文鼎习字体" w:cs="文鼎习字体"/>
                      <w:sz w:val="76"/>
                      <w:szCs w:val="76"/>
                    </w:rPr>
                  </w:pPr>
                  <w:r>
                    <w:rPr>
                      <w:rFonts w:ascii="文鼎习字体" w:eastAsia="文鼎习字体" w:hAnsi="文鼎习字体" w:cs="文鼎习字体" w:hint="eastAsia"/>
                      <w:sz w:val="76"/>
                      <w:szCs w:val="76"/>
                    </w:rPr>
                    <w:t>第四次研讨活动</w:t>
                  </w:r>
                </w:p>
              </w:txbxContent>
            </v:textbox>
          </v:shape>
        </w:pict>
      </w:r>
    </w:p>
    <w:p w:rsidR="007A4993" w:rsidRDefault="007A4993">
      <w:pPr>
        <w:rPr>
          <w:rFonts w:ascii="文鼎中特广告体" w:eastAsia="文鼎中特广告体" w:hAnsi="文鼎中特广告体" w:cs="文鼎中特广告体"/>
          <w:sz w:val="28"/>
          <w:szCs w:val="28"/>
        </w:rPr>
      </w:pPr>
    </w:p>
    <w:p w:rsidR="007A4993" w:rsidRDefault="007A4993">
      <w:pPr>
        <w:rPr>
          <w:rFonts w:ascii="文鼎中特广告体" w:eastAsia="文鼎中特广告体" w:hAnsi="文鼎中特广告体" w:cs="文鼎中特广告体"/>
          <w:sz w:val="28"/>
          <w:szCs w:val="28"/>
        </w:rPr>
      </w:pPr>
    </w:p>
    <w:p w:rsidR="007A4993" w:rsidRDefault="00CA67A0" w:rsidP="000F22A7">
      <w:pPr>
        <w:spacing w:beforeLines="150"/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 xml:space="preserve">   </w:t>
      </w:r>
    </w:p>
    <w:p w:rsidR="007A4993" w:rsidRDefault="007A4993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</w:p>
    <w:p w:rsidR="007A4993" w:rsidRDefault="00CA67A0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367665</wp:posOffset>
            </wp:positionV>
            <wp:extent cx="6096000" cy="2762250"/>
            <wp:effectExtent l="19050" t="0" r="0" b="0"/>
            <wp:wrapNone/>
            <wp:docPr id="2" name="Picture 4" descr="全景图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全景图 5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7A4993" w:rsidRDefault="007A4993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</w:p>
    <w:p w:rsidR="007A4993" w:rsidRDefault="007A4993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</w:p>
    <w:p w:rsidR="007A4993" w:rsidRDefault="007A4993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</w:p>
    <w:p w:rsidR="007A4993" w:rsidRDefault="007A4993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</w:p>
    <w:p w:rsidR="007A4993" w:rsidRDefault="007A4993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</w:p>
    <w:p w:rsidR="007A4993" w:rsidRDefault="007A4993">
      <w:pPr>
        <w:jc w:val="left"/>
        <w:rPr>
          <w:rFonts w:ascii="黑体" w:eastAsia="黑体" w:hAnsi="黑体" w:cs="黑体"/>
          <w:b/>
          <w:bCs/>
          <w:sz w:val="32"/>
          <w:szCs w:val="32"/>
        </w:rPr>
      </w:pPr>
    </w:p>
    <w:p w:rsidR="007A4993" w:rsidRDefault="007A4993">
      <w:pPr>
        <w:jc w:val="left"/>
        <w:rPr>
          <w:rFonts w:ascii="黑体" w:eastAsia="黑体" w:hAnsi="黑体" w:cs="黑体"/>
          <w:b/>
          <w:bCs/>
          <w:sz w:val="32"/>
          <w:szCs w:val="32"/>
        </w:rPr>
      </w:pPr>
    </w:p>
    <w:p w:rsidR="007A4993" w:rsidRDefault="00CA67A0">
      <w:pPr>
        <w:jc w:val="left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 xml:space="preserve">  </w:t>
      </w:r>
    </w:p>
    <w:p w:rsidR="007A4993" w:rsidRDefault="007A4993">
      <w:pPr>
        <w:jc w:val="left"/>
        <w:rPr>
          <w:rFonts w:ascii="黑体" w:eastAsia="黑体" w:hAnsi="黑体" w:cs="黑体"/>
          <w:b/>
          <w:bCs/>
          <w:sz w:val="32"/>
          <w:szCs w:val="32"/>
        </w:rPr>
      </w:pPr>
    </w:p>
    <w:p w:rsidR="007A4993" w:rsidRDefault="007A4993">
      <w:pPr>
        <w:jc w:val="left"/>
        <w:rPr>
          <w:rFonts w:ascii="黑体" w:eastAsia="黑体" w:hAnsi="黑体" w:cs="黑体"/>
          <w:b/>
          <w:bCs/>
          <w:sz w:val="32"/>
          <w:szCs w:val="32"/>
        </w:rPr>
      </w:pPr>
    </w:p>
    <w:p w:rsidR="007A4993" w:rsidRDefault="007A4993">
      <w:pPr>
        <w:jc w:val="left"/>
        <w:rPr>
          <w:rFonts w:ascii="黑体" w:eastAsia="黑体" w:hAnsi="黑体" w:cs="黑体"/>
          <w:b/>
          <w:bCs/>
          <w:sz w:val="32"/>
          <w:szCs w:val="32"/>
        </w:rPr>
      </w:pPr>
    </w:p>
    <w:p w:rsidR="007A4993" w:rsidRDefault="00CA67A0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安昌镇中心小学教育集团安昌校区承办</w:t>
      </w:r>
    </w:p>
    <w:p w:rsidR="007A4993" w:rsidRDefault="00CA67A0">
      <w:pPr>
        <w:jc w:val="left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 xml:space="preserve">                     2017年06月</w:t>
      </w:r>
      <w:r w:rsidR="000F22A7">
        <w:rPr>
          <w:rFonts w:ascii="黑体" w:eastAsia="黑体" w:hAnsi="黑体" w:cs="黑体" w:hint="eastAsia"/>
          <w:b/>
          <w:bCs/>
          <w:sz w:val="32"/>
          <w:szCs w:val="32"/>
        </w:rPr>
        <w:t>20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日</w:t>
      </w:r>
    </w:p>
    <w:p w:rsidR="000F22A7" w:rsidRDefault="000F22A7" w:rsidP="000F22A7">
      <w:pPr>
        <w:jc w:val="center"/>
        <w:rPr>
          <w:rFonts w:ascii="黑体" w:eastAsia="黑体" w:cs="黑体" w:hint="eastAsia"/>
          <w:b/>
          <w:bCs/>
          <w:sz w:val="32"/>
          <w:szCs w:val="32"/>
        </w:rPr>
      </w:pPr>
      <w:r w:rsidRPr="000F22A7">
        <w:rPr>
          <w:rFonts w:ascii="黑体" w:eastAsia="黑体" w:cs="黑体" w:hint="eastAsia"/>
          <w:b/>
          <w:bCs/>
          <w:sz w:val="32"/>
          <w:szCs w:val="32"/>
        </w:rPr>
        <w:lastRenderedPageBreak/>
        <w:t>2017年柯桥区智慧课堂第四次研讨</w:t>
      </w:r>
    </w:p>
    <w:p w:rsidR="007A4993" w:rsidRDefault="000F22A7" w:rsidP="000F22A7">
      <w:pPr>
        <w:jc w:val="center"/>
        <w:rPr>
          <w:rFonts w:ascii="黑体" w:eastAsia="黑体" w:cs="黑体"/>
          <w:b/>
          <w:bCs/>
          <w:sz w:val="32"/>
          <w:szCs w:val="32"/>
        </w:rPr>
      </w:pPr>
      <w:r w:rsidRPr="000F22A7">
        <w:rPr>
          <w:rFonts w:ascii="黑体" w:eastAsia="黑体" w:cs="黑体" w:hint="eastAsia"/>
          <w:b/>
          <w:bCs/>
          <w:sz w:val="32"/>
          <w:szCs w:val="32"/>
        </w:rPr>
        <w:t>活动</w:t>
      </w:r>
      <w:r w:rsidR="00CA67A0">
        <w:rPr>
          <w:rFonts w:ascii="黑体" w:eastAsia="黑体" w:cs="黑体" w:hint="eastAsia"/>
          <w:b/>
          <w:bCs/>
          <w:sz w:val="32"/>
          <w:szCs w:val="32"/>
        </w:rPr>
        <w:t>方案</w:t>
      </w:r>
    </w:p>
    <w:p w:rsidR="007A4993" w:rsidRDefault="007A4993">
      <w:pPr>
        <w:rPr>
          <w:rFonts w:ascii="宋体" w:cs="Times New Roman"/>
          <w:sz w:val="24"/>
        </w:rPr>
      </w:pPr>
    </w:p>
    <w:p w:rsidR="00A519EF" w:rsidRPr="00A519EF" w:rsidRDefault="00CA67A0" w:rsidP="00A519EF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bCs/>
          <w:sz w:val="24"/>
        </w:rPr>
        <w:t>一、活动时间：</w:t>
      </w:r>
      <w:r>
        <w:rPr>
          <w:rFonts w:ascii="宋体" w:hAnsi="宋体" w:cs="宋体"/>
          <w:sz w:val="24"/>
        </w:rPr>
        <w:t>2017.</w:t>
      </w:r>
      <w:r>
        <w:rPr>
          <w:rFonts w:ascii="宋体" w:hAnsi="宋体" w:cs="宋体" w:hint="eastAsia"/>
          <w:sz w:val="24"/>
        </w:rPr>
        <w:t>6</w:t>
      </w:r>
      <w:r>
        <w:rPr>
          <w:rFonts w:ascii="宋体" w:hAnsi="宋体" w:cs="宋体"/>
          <w:sz w:val="24"/>
        </w:rPr>
        <w:t>.</w:t>
      </w:r>
      <w:r w:rsidR="000F22A7">
        <w:rPr>
          <w:rFonts w:ascii="宋体" w:hAnsi="宋体" w:cs="宋体" w:hint="eastAsia"/>
          <w:sz w:val="24"/>
        </w:rPr>
        <w:t>20</w:t>
      </w:r>
      <w:r>
        <w:rPr>
          <w:rFonts w:ascii="宋体" w:hAnsi="宋体" w:cs="宋体" w:hint="eastAsia"/>
          <w:sz w:val="24"/>
        </w:rPr>
        <w:t>一天，上午</w:t>
      </w:r>
      <w:r>
        <w:rPr>
          <w:rFonts w:ascii="宋体" w:hAnsi="宋体" w:cs="宋体"/>
          <w:sz w:val="24"/>
        </w:rPr>
        <w:t>9</w:t>
      </w:r>
      <w:r>
        <w:rPr>
          <w:rFonts w:ascii="宋体" w:hAnsi="宋体" w:cs="宋体" w:hint="eastAsia"/>
          <w:sz w:val="24"/>
        </w:rPr>
        <w:t>点前报到。</w:t>
      </w:r>
    </w:p>
    <w:p w:rsidR="007A4993" w:rsidRDefault="00CA67A0" w:rsidP="00A519EF">
      <w:pPr>
        <w:spacing w:line="360" w:lineRule="auto"/>
        <w:rPr>
          <w:rFonts w:ascii="宋体" w:cs="Times New Roman"/>
          <w:sz w:val="24"/>
        </w:rPr>
      </w:pPr>
      <w:r>
        <w:rPr>
          <w:rFonts w:ascii="宋体" w:hAnsi="宋体" w:cs="宋体" w:hint="eastAsia"/>
          <w:b/>
          <w:bCs/>
          <w:sz w:val="24"/>
        </w:rPr>
        <w:t>二、活动地点：</w:t>
      </w:r>
      <w:r>
        <w:rPr>
          <w:rFonts w:ascii="宋体" w:hAnsi="宋体" w:cs="宋体" w:hint="eastAsia"/>
          <w:sz w:val="24"/>
        </w:rPr>
        <w:t>绍兴市柯桥区安昌镇中心小学(安昌校区)</w:t>
      </w:r>
    </w:p>
    <w:p w:rsidR="007A4993" w:rsidRDefault="00CA67A0" w:rsidP="00A519EF">
      <w:pPr>
        <w:spacing w:line="360" w:lineRule="auto"/>
        <w:rPr>
          <w:rFonts w:ascii="宋体" w:cs="Times New Roman"/>
          <w:sz w:val="24"/>
        </w:rPr>
      </w:pPr>
      <w:r>
        <w:rPr>
          <w:rFonts w:ascii="宋体" w:hAnsi="宋体" w:cs="宋体" w:hint="eastAsia"/>
          <w:b/>
          <w:bCs/>
          <w:sz w:val="24"/>
        </w:rPr>
        <w:t>三、参加对象：</w:t>
      </w:r>
      <w:r>
        <w:rPr>
          <w:rFonts w:ascii="宋体" w:hAnsi="宋体" w:cs="宋体" w:hint="eastAsia"/>
          <w:sz w:val="24"/>
        </w:rPr>
        <w:t>全区各</w:t>
      </w:r>
      <w:r w:rsidR="000F22A7">
        <w:rPr>
          <w:rFonts w:ascii="宋体" w:hAnsi="宋体" w:cs="宋体" w:hint="eastAsia"/>
          <w:sz w:val="24"/>
        </w:rPr>
        <w:t>校教育技术中心主任</w:t>
      </w:r>
    </w:p>
    <w:p w:rsidR="007A4993" w:rsidRDefault="00CA67A0" w:rsidP="00A519EF">
      <w:pPr>
        <w:spacing w:line="360" w:lineRule="auto"/>
        <w:rPr>
          <w:rFonts w:cs="Times New Roman"/>
          <w:sz w:val="24"/>
        </w:rPr>
      </w:pPr>
      <w:r>
        <w:rPr>
          <w:rFonts w:ascii="宋体" w:hAnsi="宋体" w:cs="宋体" w:hint="eastAsia"/>
          <w:b/>
          <w:bCs/>
          <w:sz w:val="24"/>
        </w:rPr>
        <w:t>四、活动议程</w:t>
      </w:r>
      <w:r>
        <w:rPr>
          <w:rFonts w:cs="宋体" w:hint="eastAsia"/>
          <w:sz w:val="24"/>
        </w:rPr>
        <w:t>：</w:t>
      </w:r>
    </w:p>
    <w:tbl>
      <w:tblPr>
        <w:tblW w:w="86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3"/>
        <w:gridCol w:w="1271"/>
        <w:gridCol w:w="3103"/>
        <w:gridCol w:w="1409"/>
        <w:gridCol w:w="956"/>
      </w:tblGrid>
      <w:tr w:rsidR="007A4993" w:rsidTr="00A519EF">
        <w:trPr>
          <w:trHeight w:val="146"/>
        </w:trPr>
        <w:tc>
          <w:tcPr>
            <w:tcW w:w="1903" w:type="dxa"/>
            <w:vAlign w:val="center"/>
          </w:tcPr>
          <w:p w:rsidR="007A4993" w:rsidRDefault="00CA67A0" w:rsidP="00A519EF">
            <w:pPr>
              <w:spacing w:line="360" w:lineRule="auto"/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时间</w:t>
            </w:r>
          </w:p>
        </w:tc>
        <w:tc>
          <w:tcPr>
            <w:tcW w:w="1271" w:type="dxa"/>
            <w:vAlign w:val="center"/>
          </w:tcPr>
          <w:p w:rsidR="007A4993" w:rsidRDefault="00CA67A0" w:rsidP="00A519EF">
            <w:pPr>
              <w:spacing w:line="360" w:lineRule="auto"/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地点</w:t>
            </w:r>
          </w:p>
        </w:tc>
        <w:tc>
          <w:tcPr>
            <w:tcW w:w="3103" w:type="dxa"/>
            <w:vAlign w:val="center"/>
          </w:tcPr>
          <w:p w:rsidR="007A4993" w:rsidRDefault="00CA67A0" w:rsidP="00A519EF">
            <w:pPr>
              <w:spacing w:line="360" w:lineRule="auto"/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内容</w:t>
            </w:r>
          </w:p>
        </w:tc>
        <w:tc>
          <w:tcPr>
            <w:tcW w:w="1409" w:type="dxa"/>
            <w:vAlign w:val="center"/>
          </w:tcPr>
          <w:p w:rsidR="007A4993" w:rsidRDefault="00CA67A0" w:rsidP="00A519EF">
            <w:pPr>
              <w:spacing w:line="360" w:lineRule="auto"/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主持或执教</w:t>
            </w:r>
          </w:p>
        </w:tc>
        <w:tc>
          <w:tcPr>
            <w:tcW w:w="956" w:type="dxa"/>
            <w:vAlign w:val="center"/>
          </w:tcPr>
          <w:p w:rsidR="007A4993" w:rsidRDefault="00CA67A0" w:rsidP="00A519EF">
            <w:pPr>
              <w:spacing w:line="360" w:lineRule="auto"/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备注</w:t>
            </w:r>
          </w:p>
        </w:tc>
      </w:tr>
      <w:tr w:rsidR="007A4993" w:rsidTr="00A519EF">
        <w:trPr>
          <w:trHeight w:val="146"/>
        </w:trPr>
        <w:tc>
          <w:tcPr>
            <w:tcW w:w="1903" w:type="dxa"/>
            <w:vAlign w:val="center"/>
          </w:tcPr>
          <w:p w:rsidR="007A4993" w:rsidRDefault="00CA67A0" w:rsidP="00A519EF">
            <w:pPr>
              <w:spacing w:line="360" w:lineRule="auto"/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hAnsi="宋体" w:cs="宋体"/>
                <w:sz w:val="24"/>
              </w:rPr>
              <w:t>9:00</w:t>
            </w:r>
            <w:r>
              <w:rPr>
                <w:rFonts w:ascii="宋体" w:hAnsi="宋体" w:cs="宋体" w:hint="eastAsia"/>
                <w:sz w:val="24"/>
              </w:rPr>
              <w:t>前</w:t>
            </w:r>
          </w:p>
        </w:tc>
        <w:tc>
          <w:tcPr>
            <w:tcW w:w="1271" w:type="dxa"/>
            <w:vAlign w:val="center"/>
          </w:tcPr>
          <w:p w:rsidR="007A4993" w:rsidRDefault="00CA67A0" w:rsidP="00A519EF">
            <w:pPr>
              <w:spacing w:line="360" w:lineRule="auto"/>
              <w:jc w:val="center"/>
              <w:rPr>
                <w:rFonts w:ascii="宋体" w:eastAsia="宋体" w:cs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教学楼一楼大厅</w:t>
            </w:r>
          </w:p>
        </w:tc>
        <w:tc>
          <w:tcPr>
            <w:tcW w:w="3103" w:type="dxa"/>
            <w:vAlign w:val="center"/>
          </w:tcPr>
          <w:p w:rsidR="007A4993" w:rsidRDefault="00CA67A0" w:rsidP="00A519EF">
            <w:pPr>
              <w:spacing w:line="360" w:lineRule="auto"/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签到</w:t>
            </w:r>
          </w:p>
        </w:tc>
        <w:tc>
          <w:tcPr>
            <w:tcW w:w="1409" w:type="dxa"/>
            <w:vAlign w:val="center"/>
          </w:tcPr>
          <w:p w:rsidR="007A4993" w:rsidRDefault="00CA67A0" w:rsidP="00A519EF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安小教师</w:t>
            </w:r>
          </w:p>
        </w:tc>
        <w:tc>
          <w:tcPr>
            <w:tcW w:w="956" w:type="dxa"/>
            <w:vAlign w:val="center"/>
          </w:tcPr>
          <w:p w:rsidR="007A4993" w:rsidRDefault="007A4993" w:rsidP="00A519EF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A4993" w:rsidTr="00A519EF">
        <w:trPr>
          <w:trHeight w:val="153"/>
        </w:trPr>
        <w:tc>
          <w:tcPr>
            <w:tcW w:w="1903" w:type="dxa"/>
            <w:vAlign w:val="center"/>
          </w:tcPr>
          <w:p w:rsidR="007A4993" w:rsidRDefault="00CA67A0" w:rsidP="00A519EF">
            <w:pPr>
              <w:spacing w:line="360" w:lineRule="auto"/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hAnsi="宋体" w:cs="宋体"/>
                <w:sz w:val="24"/>
              </w:rPr>
              <w:t>9:00</w:t>
            </w:r>
            <w:r w:rsidR="00A519EF">
              <w:rPr>
                <w:rFonts w:ascii="宋体" w:hAnsi="宋体" w:cs="宋体" w:hint="eastAsia"/>
                <w:sz w:val="24"/>
              </w:rPr>
              <w:t>-9：25</w:t>
            </w:r>
          </w:p>
        </w:tc>
        <w:tc>
          <w:tcPr>
            <w:tcW w:w="1271" w:type="dxa"/>
            <w:vAlign w:val="center"/>
          </w:tcPr>
          <w:p w:rsidR="007A4993" w:rsidRDefault="00CA67A0" w:rsidP="00A519EF">
            <w:pPr>
              <w:spacing w:line="360" w:lineRule="auto"/>
              <w:jc w:val="center"/>
              <w:rPr>
                <w:rFonts w:ascii="宋体" w:eastAsia="宋体" w:cs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教学楼四楼报告厅</w:t>
            </w:r>
          </w:p>
        </w:tc>
        <w:tc>
          <w:tcPr>
            <w:tcW w:w="3103" w:type="dxa"/>
            <w:vAlign w:val="center"/>
          </w:tcPr>
          <w:p w:rsidR="007A4993" w:rsidRDefault="000F22A7" w:rsidP="00A519EF">
            <w:pPr>
              <w:spacing w:line="360" w:lineRule="auto"/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工作布置</w:t>
            </w:r>
          </w:p>
        </w:tc>
        <w:tc>
          <w:tcPr>
            <w:tcW w:w="1409" w:type="dxa"/>
            <w:vAlign w:val="center"/>
          </w:tcPr>
          <w:p w:rsidR="007A4993" w:rsidRDefault="00CA67A0" w:rsidP="00A519EF">
            <w:pPr>
              <w:spacing w:line="360" w:lineRule="auto"/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周学东</w:t>
            </w:r>
          </w:p>
        </w:tc>
        <w:tc>
          <w:tcPr>
            <w:tcW w:w="956" w:type="dxa"/>
            <w:vAlign w:val="center"/>
          </w:tcPr>
          <w:p w:rsidR="007A4993" w:rsidRDefault="007A4993" w:rsidP="00A519EF">
            <w:pPr>
              <w:spacing w:line="360" w:lineRule="auto"/>
              <w:jc w:val="center"/>
              <w:rPr>
                <w:rFonts w:ascii="宋体" w:cs="Times New Roman"/>
                <w:sz w:val="24"/>
              </w:rPr>
            </w:pPr>
          </w:p>
        </w:tc>
      </w:tr>
      <w:tr w:rsidR="007A4993" w:rsidTr="00A519EF">
        <w:trPr>
          <w:trHeight w:val="454"/>
        </w:trPr>
        <w:tc>
          <w:tcPr>
            <w:tcW w:w="1903" w:type="dxa"/>
            <w:vMerge w:val="restart"/>
            <w:vAlign w:val="center"/>
          </w:tcPr>
          <w:p w:rsidR="007A4993" w:rsidRDefault="00CA67A0" w:rsidP="00A519EF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</w:t>
            </w:r>
            <w:r>
              <w:rPr>
                <w:rFonts w:ascii="宋体" w:hAnsi="宋体" w:cs="宋体"/>
                <w:sz w:val="24"/>
              </w:rPr>
              <w:t>:</w:t>
            </w:r>
            <w:r>
              <w:rPr>
                <w:rFonts w:ascii="宋体" w:hAnsi="宋体" w:cs="宋体" w:hint="eastAsia"/>
                <w:sz w:val="24"/>
              </w:rPr>
              <w:t>30</w:t>
            </w:r>
            <w:r>
              <w:rPr>
                <w:rFonts w:ascii="宋体" w:hAnsi="宋体" w:cs="宋体"/>
                <w:sz w:val="24"/>
              </w:rPr>
              <w:t>—10:</w:t>
            </w:r>
            <w:r>
              <w:rPr>
                <w:rFonts w:ascii="宋体" w:hAnsi="宋体" w:cs="宋体" w:hint="eastAsia"/>
                <w:sz w:val="24"/>
              </w:rPr>
              <w:t>10</w:t>
            </w:r>
          </w:p>
        </w:tc>
        <w:tc>
          <w:tcPr>
            <w:tcW w:w="1271" w:type="dxa"/>
            <w:vAlign w:val="center"/>
          </w:tcPr>
          <w:p w:rsidR="007A4993" w:rsidRDefault="00CA67A0" w:rsidP="00A519EF">
            <w:pPr>
              <w:spacing w:line="360" w:lineRule="auto"/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三（1）</w:t>
            </w:r>
          </w:p>
          <w:p w:rsidR="007A4993" w:rsidRDefault="00CA67A0" w:rsidP="00A519EF">
            <w:pPr>
              <w:spacing w:line="360" w:lineRule="auto"/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教室</w:t>
            </w:r>
          </w:p>
        </w:tc>
        <w:tc>
          <w:tcPr>
            <w:tcW w:w="3103" w:type="dxa"/>
            <w:vAlign w:val="center"/>
          </w:tcPr>
          <w:p w:rsidR="007A4993" w:rsidRDefault="00CA67A0" w:rsidP="00A519EF">
            <w:pPr>
              <w:spacing w:line="360" w:lineRule="auto"/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三语《女娲补天》</w:t>
            </w:r>
          </w:p>
        </w:tc>
        <w:tc>
          <w:tcPr>
            <w:tcW w:w="1409" w:type="dxa"/>
            <w:vAlign w:val="center"/>
          </w:tcPr>
          <w:p w:rsidR="007A4993" w:rsidRDefault="00CA67A0" w:rsidP="00A519EF">
            <w:pPr>
              <w:spacing w:line="360" w:lineRule="auto"/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陈青青</w:t>
            </w:r>
          </w:p>
        </w:tc>
        <w:tc>
          <w:tcPr>
            <w:tcW w:w="956" w:type="dxa"/>
            <w:vAlign w:val="center"/>
          </w:tcPr>
          <w:p w:rsidR="007A4993" w:rsidRDefault="007A4993" w:rsidP="00A519EF">
            <w:pPr>
              <w:spacing w:line="360" w:lineRule="auto"/>
              <w:jc w:val="center"/>
              <w:rPr>
                <w:rFonts w:ascii="宋体" w:eastAsia="宋体" w:cs="Times New Roman"/>
                <w:sz w:val="24"/>
              </w:rPr>
            </w:pPr>
          </w:p>
        </w:tc>
      </w:tr>
      <w:tr w:rsidR="007A4993" w:rsidTr="00A519EF">
        <w:trPr>
          <w:trHeight w:val="454"/>
        </w:trPr>
        <w:tc>
          <w:tcPr>
            <w:tcW w:w="1903" w:type="dxa"/>
            <w:vMerge/>
            <w:vAlign w:val="center"/>
          </w:tcPr>
          <w:p w:rsidR="007A4993" w:rsidRDefault="007A4993" w:rsidP="00A519EF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1" w:type="dxa"/>
            <w:vAlign w:val="center"/>
          </w:tcPr>
          <w:p w:rsidR="007A4993" w:rsidRDefault="00CA67A0" w:rsidP="00A519EF">
            <w:pPr>
              <w:spacing w:line="360" w:lineRule="auto"/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录播教室</w:t>
            </w:r>
          </w:p>
        </w:tc>
        <w:tc>
          <w:tcPr>
            <w:tcW w:w="3103" w:type="dxa"/>
            <w:vAlign w:val="center"/>
          </w:tcPr>
          <w:p w:rsidR="007A4993" w:rsidRDefault="00CA67A0" w:rsidP="00A519EF">
            <w:pPr>
              <w:spacing w:line="360" w:lineRule="auto"/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三数《搭配中的学问》</w:t>
            </w:r>
          </w:p>
        </w:tc>
        <w:tc>
          <w:tcPr>
            <w:tcW w:w="1409" w:type="dxa"/>
            <w:vAlign w:val="center"/>
          </w:tcPr>
          <w:p w:rsidR="007A4993" w:rsidRDefault="00CA67A0" w:rsidP="00A519EF">
            <w:pPr>
              <w:spacing w:line="360" w:lineRule="auto"/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寿丽华</w:t>
            </w:r>
          </w:p>
        </w:tc>
        <w:tc>
          <w:tcPr>
            <w:tcW w:w="956" w:type="dxa"/>
            <w:vAlign w:val="center"/>
          </w:tcPr>
          <w:p w:rsidR="007A4993" w:rsidRDefault="007A4993" w:rsidP="00A519EF">
            <w:pPr>
              <w:spacing w:line="360" w:lineRule="auto"/>
              <w:jc w:val="center"/>
              <w:rPr>
                <w:rFonts w:ascii="宋体" w:eastAsia="宋体" w:cs="Times New Roman"/>
                <w:sz w:val="24"/>
              </w:rPr>
            </w:pPr>
          </w:p>
        </w:tc>
      </w:tr>
      <w:tr w:rsidR="007A4993" w:rsidTr="00A519EF">
        <w:trPr>
          <w:trHeight w:val="454"/>
        </w:trPr>
        <w:tc>
          <w:tcPr>
            <w:tcW w:w="1903" w:type="dxa"/>
            <w:vMerge w:val="restart"/>
            <w:vAlign w:val="center"/>
          </w:tcPr>
          <w:p w:rsidR="007A4993" w:rsidRDefault="00CA67A0" w:rsidP="00A519EF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0</w:t>
            </w:r>
            <w:r>
              <w:rPr>
                <w:rFonts w:ascii="宋体" w:hAnsi="宋体" w:cs="宋体"/>
                <w:sz w:val="24"/>
              </w:rPr>
              <w:t>:</w:t>
            </w:r>
            <w:r>
              <w:rPr>
                <w:rFonts w:ascii="宋体" w:hAnsi="宋体" w:cs="宋体" w:hint="eastAsia"/>
                <w:sz w:val="24"/>
              </w:rPr>
              <w:t>25</w:t>
            </w:r>
            <w:r>
              <w:rPr>
                <w:rFonts w:ascii="宋体" w:hAnsi="宋体" w:cs="宋体"/>
                <w:sz w:val="24"/>
              </w:rPr>
              <w:t>—11:</w:t>
            </w:r>
            <w:r>
              <w:rPr>
                <w:rFonts w:ascii="宋体" w:hAnsi="宋体" w:cs="宋体" w:hint="eastAsia"/>
                <w:sz w:val="24"/>
              </w:rPr>
              <w:t>05</w:t>
            </w:r>
          </w:p>
        </w:tc>
        <w:tc>
          <w:tcPr>
            <w:tcW w:w="1271" w:type="dxa"/>
            <w:vAlign w:val="center"/>
          </w:tcPr>
          <w:p w:rsidR="007A4993" w:rsidRDefault="00CA67A0" w:rsidP="00A519EF">
            <w:pPr>
              <w:spacing w:line="360" w:lineRule="auto"/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录播教室</w:t>
            </w:r>
          </w:p>
        </w:tc>
        <w:tc>
          <w:tcPr>
            <w:tcW w:w="3103" w:type="dxa"/>
            <w:vAlign w:val="center"/>
          </w:tcPr>
          <w:p w:rsidR="007A4993" w:rsidRDefault="00CA67A0" w:rsidP="00A519EF">
            <w:pPr>
              <w:spacing w:line="360" w:lineRule="auto"/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三语《太阳》</w:t>
            </w:r>
          </w:p>
        </w:tc>
        <w:tc>
          <w:tcPr>
            <w:tcW w:w="1409" w:type="dxa"/>
            <w:vAlign w:val="center"/>
          </w:tcPr>
          <w:p w:rsidR="007A4993" w:rsidRDefault="00CA67A0" w:rsidP="00A519EF">
            <w:pPr>
              <w:spacing w:line="360" w:lineRule="auto"/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王洁群</w:t>
            </w:r>
          </w:p>
        </w:tc>
        <w:tc>
          <w:tcPr>
            <w:tcW w:w="956" w:type="dxa"/>
            <w:vAlign w:val="center"/>
          </w:tcPr>
          <w:p w:rsidR="007A4993" w:rsidRDefault="007A4993" w:rsidP="00A519EF">
            <w:pPr>
              <w:spacing w:line="360" w:lineRule="auto"/>
              <w:jc w:val="center"/>
              <w:rPr>
                <w:rFonts w:ascii="宋体" w:cs="Times New Roman"/>
                <w:sz w:val="24"/>
              </w:rPr>
            </w:pPr>
          </w:p>
        </w:tc>
      </w:tr>
      <w:tr w:rsidR="00A519EF" w:rsidTr="00A519EF">
        <w:trPr>
          <w:trHeight w:val="454"/>
        </w:trPr>
        <w:tc>
          <w:tcPr>
            <w:tcW w:w="1903" w:type="dxa"/>
            <w:vMerge/>
            <w:vAlign w:val="center"/>
          </w:tcPr>
          <w:p w:rsidR="00A519EF" w:rsidRDefault="00A519EF" w:rsidP="00A519EF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1" w:type="dxa"/>
            <w:vAlign w:val="center"/>
          </w:tcPr>
          <w:p w:rsidR="00A519EF" w:rsidRDefault="00A519EF" w:rsidP="00A519EF">
            <w:pPr>
              <w:spacing w:line="360" w:lineRule="auto"/>
              <w:jc w:val="center"/>
              <w:rPr>
                <w:rFonts w:ascii="宋体" w:cs="Times New Roman"/>
                <w:sz w:val="24"/>
              </w:rPr>
            </w:pPr>
            <w:r w:rsidRPr="00C46245">
              <w:rPr>
                <w:rFonts w:ascii="宋体" w:cs="Times New Roman" w:hint="eastAsia"/>
                <w:sz w:val="24"/>
              </w:rPr>
              <w:t>移动录播教室</w:t>
            </w:r>
          </w:p>
        </w:tc>
        <w:tc>
          <w:tcPr>
            <w:tcW w:w="3103" w:type="dxa"/>
            <w:vAlign w:val="center"/>
          </w:tcPr>
          <w:p w:rsidR="00A519EF" w:rsidRDefault="00A519EF" w:rsidP="00A519EF">
            <w:pPr>
              <w:spacing w:line="360" w:lineRule="auto"/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五科《昼夜交替现象》</w:t>
            </w:r>
          </w:p>
        </w:tc>
        <w:tc>
          <w:tcPr>
            <w:tcW w:w="1409" w:type="dxa"/>
            <w:vAlign w:val="center"/>
          </w:tcPr>
          <w:p w:rsidR="00A519EF" w:rsidRDefault="00A519EF" w:rsidP="00A519EF">
            <w:pPr>
              <w:spacing w:line="360" w:lineRule="auto"/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陶利忠</w:t>
            </w:r>
          </w:p>
        </w:tc>
        <w:tc>
          <w:tcPr>
            <w:tcW w:w="956" w:type="dxa"/>
            <w:vAlign w:val="center"/>
          </w:tcPr>
          <w:p w:rsidR="00A519EF" w:rsidRDefault="00A519EF" w:rsidP="00A519EF">
            <w:pPr>
              <w:spacing w:line="360" w:lineRule="auto"/>
              <w:jc w:val="center"/>
              <w:rPr>
                <w:rFonts w:ascii="宋体" w:cs="Times New Roman"/>
                <w:sz w:val="24"/>
              </w:rPr>
            </w:pPr>
          </w:p>
        </w:tc>
      </w:tr>
      <w:tr w:rsidR="00A519EF" w:rsidTr="00BC103A">
        <w:trPr>
          <w:trHeight w:val="454"/>
        </w:trPr>
        <w:tc>
          <w:tcPr>
            <w:tcW w:w="1903" w:type="dxa"/>
            <w:vAlign w:val="center"/>
          </w:tcPr>
          <w:p w:rsidR="00A519EF" w:rsidRDefault="00A519EF" w:rsidP="00A519EF">
            <w:pPr>
              <w:spacing w:line="360" w:lineRule="auto"/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11</w:t>
            </w:r>
            <w:r>
              <w:rPr>
                <w:rFonts w:ascii="宋体" w:hAnsi="宋体" w:cs="宋体"/>
                <w:sz w:val="24"/>
              </w:rPr>
              <w:t>:</w:t>
            </w:r>
            <w:r>
              <w:rPr>
                <w:rFonts w:ascii="宋体" w:hAnsi="宋体" w:cs="宋体" w:hint="eastAsia"/>
                <w:sz w:val="24"/>
              </w:rPr>
              <w:t>30</w:t>
            </w:r>
          </w:p>
        </w:tc>
        <w:tc>
          <w:tcPr>
            <w:tcW w:w="6739" w:type="dxa"/>
            <w:gridSpan w:val="4"/>
            <w:vAlign w:val="center"/>
          </w:tcPr>
          <w:p w:rsidR="00A519EF" w:rsidRDefault="00A519EF" w:rsidP="00A519EF">
            <w:pPr>
              <w:spacing w:line="360" w:lineRule="auto"/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食堂就餐</w:t>
            </w:r>
          </w:p>
        </w:tc>
      </w:tr>
      <w:tr w:rsidR="00A519EF" w:rsidTr="00A519EF">
        <w:trPr>
          <w:trHeight w:val="454"/>
        </w:trPr>
        <w:tc>
          <w:tcPr>
            <w:tcW w:w="1903" w:type="dxa"/>
            <w:vAlign w:val="center"/>
          </w:tcPr>
          <w:p w:rsidR="00A519EF" w:rsidRDefault="00A519EF" w:rsidP="000F22A7">
            <w:pPr>
              <w:spacing w:line="360" w:lineRule="auto"/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13:00—1</w:t>
            </w:r>
            <w:r w:rsidR="000F22A7">
              <w:rPr>
                <w:rFonts w:ascii="宋体" w:cs="Times New Roman" w:hint="eastAsia"/>
                <w:sz w:val="24"/>
              </w:rPr>
              <w:t>6</w:t>
            </w:r>
            <w:r>
              <w:rPr>
                <w:rFonts w:ascii="宋体" w:cs="Times New Roman" w:hint="eastAsia"/>
                <w:sz w:val="24"/>
              </w:rPr>
              <w:t>:00</w:t>
            </w:r>
          </w:p>
        </w:tc>
        <w:tc>
          <w:tcPr>
            <w:tcW w:w="1271" w:type="dxa"/>
            <w:vAlign w:val="center"/>
          </w:tcPr>
          <w:p w:rsidR="00A519EF" w:rsidRDefault="00A519EF" w:rsidP="00A519EF">
            <w:pPr>
              <w:spacing w:line="360" w:lineRule="auto"/>
              <w:jc w:val="center"/>
              <w:rPr>
                <w:rFonts w:ascii="宋体" w:eastAsia="宋体" w:cs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教学楼四楼报告厅</w:t>
            </w:r>
          </w:p>
        </w:tc>
        <w:tc>
          <w:tcPr>
            <w:tcW w:w="3103" w:type="dxa"/>
            <w:vAlign w:val="center"/>
          </w:tcPr>
          <w:p w:rsidR="00A519EF" w:rsidRDefault="000F22A7" w:rsidP="00A519EF">
            <w:pPr>
              <w:spacing w:line="360" w:lineRule="auto"/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工作布置、技术培训</w:t>
            </w:r>
          </w:p>
        </w:tc>
        <w:tc>
          <w:tcPr>
            <w:tcW w:w="1409" w:type="dxa"/>
            <w:vAlign w:val="center"/>
          </w:tcPr>
          <w:p w:rsidR="00A519EF" w:rsidRDefault="00A519EF" w:rsidP="00A519EF">
            <w:pPr>
              <w:spacing w:line="360" w:lineRule="auto"/>
              <w:jc w:val="center"/>
              <w:rPr>
                <w:rFonts w:ascii="宋体" w:cs="Times New Roman" w:hint="eastAsia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周学东</w:t>
            </w:r>
          </w:p>
          <w:p w:rsidR="000F22A7" w:rsidRDefault="000F22A7" w:rsidP="00A519EF">
            <w:pPr>
              <w:spacing w:line="360" w:lineRule="auto"/>
              <w:jc w:val="center"/>
              <w:rPr>
                <w:rFonts w:ascii="宋体" w:cs="Times New Roman" w:hint="eastAsia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天喻讲师</w:t>
            </w:r>
          </w:p>
          <w:p w:rsidR="000F22A7" w:rsidRDefault="000F22A7" w:rsidP="00A519EF">
            <w:pPr>
              <w:spacing w:line="360" w:lineRule="auto"/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希沃讲师</w:t>
            </w:r>
          </w:p>
        </w:tc>
        <w:tc>
          <w:tcPr>
            <w:tcW w:w="956" w:type="dxa"/>
            <w:vAlign w:val="center"/>
          </w:tcPr>
          <w:p w:rsidR="00A519EF" w:rsidRDefault="00A519EF" w:rsidP="00A519EF">
            <w:pPr>
              <w:spacing w:line="360" w:lineRule="auto"/>
              <w:jc w:val="center"/>
              <w:rPr>
                <w:rFonts w:ascii="宋体" w:cs="Times New Roman"/>
                <w:sz w:val="24"/>
              </w:rPr>
            </w:pPr>
          </w:p>
        </w:tc>
      </w:tr>
      <w:tr w:rsidR="00A519EF" w:rsidTr="00440B16">
        <w:trPr>
          <w:trHeight w:val="454"/>
        </w:trPr>
        <w:tc>
          <w:tcPr>
            <w:tcW w:w="1903" w:type="dxa"/>
            <w:vAlign w:val="center"/>
          </w:tcPr>
          <w:p w:rsidR="00A519EF" w:rsidRDefault="00A519EF" w:rsidP="000F22A7">
            <w:pPr>
              <w:spacing w:line="360" w:lineRule="auto"/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1</w:t>
            </w:r>
            <w:r w:rsidR="000F22A7">
              <w:rPr>
                <w:rFonts w:ascii="宋体" w:cs="Times New Roman" w:hint="eastAsia"/>
                <w:sz w:val="24"/>
              </w:rPr>
              <w:t>6</w:t>
            </w:r>
            <w:r>
              <w:rPr>
                <w:rFonts w:ascii="宋体" w:cs="Times New Roman" w:hint="eastAsia"/>
                <w:sz w:val="24"/>
              </w:rPr>
              <w:t>:00</w:t>
            </w:r>
          </w:p>
        </w:tc>
        <w:tc>
          <w:tcPr>
            <w:tcW w:w="6739" w:type="dxa"/>
            <w:gridSpan w:val="4"/>
            <w:vAlign w:val="center"/>
          </w:tcPr>
          <w:p w:rsidR="00A519EF" w:rsidRDefault="00A519EF" w:rsidP="00A519EF">
            <w:pPr>
              <w:spacing w:line="360" w:lineRule="auto"/>
              <w:jc w:val="center"/>
              <w:rPr>
                <w:rFonts w:ascii="宋体" w:cs="Times New Roman"/>
                <w:sz w:val="24"/>
              </w:rPr>
            </w:pPr>
            <w:r>
              <w:rPr>
                <w:rFonts w:ascii="宋体" w:cs="Times New Roman" w:hint="eastAsia"/>
                <w:sz w:val="24"/>
              </w:rPr>
              <w:t>活动结束</w:t>
            </w:r>
          </w:p>
        </w:tc>
      </w:tr>
    </w:tbl>
    <w:p w:rsidR="007A4993" w:rsidRDefault="007A4993" w:rsidP="00A519EF">
      <w:pPr>
        <w:spacing w:line="360" w:lineRule="auto"/>
        <w:rPr>
          <w:rFonts w:cs="Times New Roman"/>
          <w:sz w:val="24"/>
        </w:rPr>
      </w:pPr>
    </w:p>
    <w:p w:rsidR="007A4993" w:rsidRDefault="007A4993" w:rsidP="00A519EF">
      <w:pPr>
        <w:spacing w:line="360" w:lineRule="auto"/>
        <w:rPr>
          <w:rFonts w:cs="Times New Roman"/>
          <w:sz w:val="24"/>
        </w:rPr>
      </w:pPr>
    </w:p>
    <w:p w:rsidR="007A4993" w:rsidRDefault="007A4993" w:rsidP="00A519EF">
      <w:pPr>
        <w:spacing w:line="360" w:lineRule="auto"/>
        <w:rPr>
          <w:rFonts w:cs="Times New Roman"/>
          <w:sz w:val="24"/>
        </w:rPr>
      </w:pPr>
    </w:p>
    <w:p w:rsidR="007A4993" w:rsidRDefault="00CA67A0" w:rsidP="00A519EF">
      <w:pPr>
        <w:spacing w:line="360" w:lineRule="auto"/>
        <w:jc w:val="right"/>
        <w:rPr>
          <w:rFonts w:eastAsia="宋体" w:cs="Times New Roman"/>
          <w:sz w:val="24"/>
        </w:rPr>
      </w:pPr>
      <w:r>
        <w:rPr>
          <w:rFonts w:cs="宋体" w:hint="eastAsia"/>
          <w:sz w:val="24"/>
        </w:rPr>
        <w:t>绍兴市柯桥区教师发展中心</w:t>
      </w:r>
    </w:p>
    <w:p w:rsidR="007A4993" w:rsidRDefault="00CA67A0" w:rsidP="00A519EF">
      <w:pPr>
        <w:spacing w:line="360" w:lineRule="auto"/>
        <w:jc w:val="right"/>
        <w:rPr>
          <w:sz w:val="24"/>
        </w:rPr>
      </w:pPr>
      <w:r>
        <w:rPr>
          <w:sz w:val="24"/>
        </w:rPr>
        <w:t>2017.</w:t>
      </w:r>
      <w:r>
        <w:rPr>
          <w:rFonts w:hint="eastAsia"/>
          <w:sz w:val="24"/>
        </w:rPr>
        <w:t>6</w:t>
      </w:r>
    </w:p>
    <w:p w:rsidR="007A4993" w:rsidRDefault="00CA67A0" w:rsidP="00A519EF">
      <w:pPr>
        <w:spacing w:line="360" w:lineRule="auto"/>
        <w:ind w:firstLineChars="800" w:firstLine="1928"/>
        <w:rPr>
          <w:rFonts w:asciiTheme="majorEastAsia" w:eastAsiaTheme="majorEastAsia" w:hAnsiTheme="majorEastAsia" w:cstheme="majorEastAsia"/>
          <w:b/>
          <w:bCs/>
          <w:color w:val="FF0000"/>
          <w:sz w:val="24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FF0000"/>
          <w:sz w:val="24"/>
        </w:rPr>
        <w:lastRenderedPageBreak/>
        <w:t xml:space="preserve"> </w:t>
      </w:r>
    </w:p>
    <w:p w:rsidR="007A4993" w:rsidRPr="00A519EF" w:rsidRDefault="00CA67A0">
      <w:pPr>
        <w:spacing w:line="360" w:lineRule="auto"/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Cs/>
          <w:sz w:val="24"/>
        </w:rPr>
        <w:t xml:space="preserve">                      </w:t>
      </w:r>
      <w:r w:rsidRPr="00A519EF"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《女娲补天》教学设计</w:t>
      </w:r>
    </w:p>
    <w:p w:rsidR="007A4993" w:rsidRDefault="00CA67A0">
      <w:pPr>
        <w:spacing w:line="360" w:lineRule="auto"/>
        <w:rPr>
          <w:rFonts w:asciiTheme="majorEastAsia" w:eastAsiaTheme="majorEastAsia" w:hAnsiTheme="majorEastAsia" w:cstheme="majorEastAsia"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bCs/>
          <w:sz w:val="24"/>
        </w:rPr>
        <w:t xml:space="preserve">                                    陈青青</w:t>
      </w:r>
    </w:p>
    <w:p w:rsidR="007A4993" w:rsidRDefault="00CA67A0">
      <w:pPr>
        <w:spacing w:line="360" w:lineRule="auto"/>
        <w:rPr>
          <w:rFonts w:asciiTheme="majorEastAsia" w:eastAsiaTheme="majorEastAsia" w:hAnsiTheme="majorEastAsia" w:cstheme="majorEastAsia"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bCs/>
          <w:sz w:val="24"/>
        </w:rPr>
        <w:t>教学目标</w:t>
      </w:r>
    </w:p>
    <w:p w:rsidR="007A4993" w:rsidRDefault="007A4993" w:rsidP="000F22A7">
      <w:pPr>
        <w:framePr w:hSpace="180" w:wrap="around" w:vAnchor="text" w:hAnchor="margin" w:y="128"/>
        <w:adjustRightInd w:val="0"/>
        <w:snapToGrid w:val="0"/>
        <w:spacing w:beforeLines="50" w:afterLines="30" w:line="360" w:lineRule="auto"/>
        <w:jc w:val="left"/>
        <w:rPr>
          <w:rFonts w:asciiTheme="majorEastAsia" w:eastAsiaTheme="majorEastAsia" w:hAnsiTheme="majorEastAsia" w:cstheme="majorEastAsia"/>
          <w:bCs/>
          <w:sz w:val="24"/>
        </w:rPr>
      </w:pPr>
    </w:p>
    <w:p w:rsidR="007A4993" w:rsidRDefault="00CA67A0">
      <w:pPr>
        <w:pStyle w:val="a5"/>
        <w:spacing w:before="0" w:beforeAutospacing="0" w:after="63" w:afterAutospacing="0" w:line="360" w:lineRule="auto"/>
        <w:rPr>
          <w:rFonts w:asciiTheme="majorEastAsia" w:eastAsiaTheme="majorEastAsia" w:hAnsiTheme="majorEastAsia" w:cstheme="majorEastAsia"/>
          <w:bCs/>
          <w:color w:val="000000"/>
        </w:rPr>
      </w:pPr>
      <w:r>
        <w:rPr>
          <w:rFonts w:asciiTheme="majorEastAsia" w:eastAsiaTheme="majorEastAsia" w:hAnsiTheme="majorEastAsia" w:cstheme="majorEastAsia" w:hint="eastAsia"/>
          <w:bCs/>
          <w:color w:val="000000"/>
        </w:rPr>
        <w:t>1、自学生字新词，联系语境理解本课的“轰隆隆、塌下”等11个词语的意思。</w:t>
      </w:r>
    </w:p>
    <w:p w:rsidR="007A4993" w:rsidRDefault="00CA67A0">
      <w:pPr>
        <w:pStyle w:val="a5"/>
        <w:spacing w:before="0" w:beforeAutospacing="0" w:after="63" w:afterAutospacing="0" w:line="360" w:lineRule="auto"/>
        <w:rPr>
          <w:rFonts w:asciiTheme="majorEastAsia" w:eastAsiaTheme="majorEastAsia" w:hAnsiTheme="majorEastAsia" w:cstheme="majorEastAsia"/>
          <w:bCs/>
          <w:color w:val="000000"/>
        </w:rPr>
      </w:pPr>
      <w:r>
        <w:rPr>
          <w:rFonts w:asciiTheme="majorEastAsia" w:eastAsiaTheme="majorEastAsia" w:hAnsiTheme="majorEastAsia" w:cstheme="majorEastAsia" w:hint="eastAsia"/>
          <w:bCs/>
          <w:color w:val="000000"/>
        </w:rPr>
        <w:t xml:space="preserve">   2、学习女娲为了拯救人类不怕危险、不怕困难，甘于奉献的精神。</w:t>
      </w:r>
    </w:p>
    <w:p w:rsidR="007A4993" w:rsidRDefault="00CA67A0">
      <w:pPr>
        <w:spacing w:line="360" w:lineRule="auto"/>
        <w:rPr>
          <w:rFonts w:asciiTheme="majorEastAsia" w:eastAsiaTheme="majorEastAsia" w:hAnsiTheme="majorEastAsia" w:cstheme="majorEastAsia"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bCs/>
          <w:color w:val="000000"/>
          <w:sz w:val="24"/>
        </w:rPr>
        <w:t xml:space="preserve">   3、有感情地朗读课文，并能讲讲女娲补天的起因、经过、结果。</w:t>
      </w:r>
    </w:p>
    <w:p w:rsidR="007A4993" w:rsidRDefault="007A4993">
      <w:pPr>
        <w:spacing w:line="360" w:lineRule="auto"/>
        <w:rPr>
          <w:rFonts w:asciiTheme="majorEastAsia" w:eastAsiaTheme="majorEastAsia" w:hAnsiTheme="majorEastAsia" w:cstheme="majorEastAsia"/>
          <w:bCs/>
          <w:sz w:val="24"/>
        </w:rPr>
      </w:pPr>
    </w:p>
    <w:p w:rsidR="007A4993" w:rsidRDefault="00CA67A0">
      <w:pPr>
        <w:spacing w:line="360" w:lineRule="auto"/>
        <w:rPr>
          <w:rFonts w:asciiTheme="majorEastAsia" w:eastAsiaTheme="majorEastAsia" w:hAnsiTheme="majorEastAsia" w:cstheme="majorEastAsia"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bCs/>
          <w:sz w:val="24"/>
        </w:rPr>
        <w:t>教学重难点</w:t>
      </w:r>
    </w:p>
    <w:p w:rsidR="007A4993" w:rsidRDefault="00CA67A0">
      <w:pPr>
        <w:spacing w:line="360" w:lineRule="auto"/>
        <w:rPr>
          <w:rFonts w:asciiTheme="majorEastAsia" w:eastAsiaTheme="majorEastAsia" w:hAnsiTheme="majorEastAsia" w:cstheme="majorEastAsia"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bCs/>
          <w:sz w:val="24"/>
        </w:rPr>
        <w:t>引导学生了解女娲补天的原因，激发他们阅读神话故事的兴趣，培养想象</w:t>
      </w:r>
    </w:p>
    <w:p w:rsidR="007A4993" w:rsidRDefault="007A4993">
      <w:pPr>
        <w:spacing w:line="360" w:lineRule="auto"/>
        <w:rPr>
          <w:rFonts w:asciiTheme="majorEastAsia" w:eastAsiaTheme="majorEastAsia" w:hAnsiTheme="majorEastAsia" w:cstheme="majorEastAsia"/>
          <w:bCs/>
          <w:sz w:val="24"/>
        </w:rPr>
      </w:pPr>
    </w:p>
    <w:p w:rsidR="007A4993" w:rsidRDefault="00CA67A0">
      <w:pPr>
        <w:numPr>
          <w:ilvl w:val="0"/>
          <w:numId w:val="1"/>
        </w:numPr>
        <w:spacing w:line="360" w:lineRule="auto"/>
        <w:rPr>
          <w:rFonts w:asciiTheme="majorEastAsia" w:eastAsiaTheme="majorEastAsia" w:hAnsiTheme="majorEastAsia" w:cstheme="majorEastAsia"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bCs/>
          <w:sz w:val="24"/>
        </w:rPr>
        <w:t>导入</w:t>
      </w:r>
    </w:p>
    <w:p w:rsidR="007A4993" w:rsidRDefault="00CA67A0">
      <w:pPr>
        <w:spacing w:line="360" w:lineRule="auto"/>
        <w:rPr>
          <w:rFonts w:asciiTheme="majorEastAsia" w:eastAsiaTheme="majorEastAsia" w:hAnsiTheme="majorEastAsia" w:cstheme="majorEastAsia"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bCs/>
          <w:sz w:val="24"/>
        </w:rPr>
        <w:t xml:space="preserve">   1、 猜神话故事导入，引出课题。</w:t>
      </w:r>
    </w:p>
    <w:p w:rsidR="007A4993" w:rsidRDefault="00CA67A0">
      <w:pPr>
        <w:numPr>
          <w:ilvl w:val="0"/>
          <w:numId w:val="2"/>
        </w:numPr>
        <w:spacing w:line="360" w:lineRule="auto"/>
        <w:rPr>
          <w:rFonts w:asciiTheme="majorEastAsia" w:eastAsiaTheme="majorEastAsia" w:hAnsiTheme="majorEastAsia" w:cstheme="majorEastAsia"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bCs/>
          <w:sz w:val="24"/>
        </w:rPr>
        <w:t>初读课文，感知大意</w:t>
      </w:r>
    </w:p>
    <w:p w:rsidR="007A4993" w:rsidRDefault="00CA67A0" w:rsidP="00A519EF">
      <w:pPr>
        <w:spacing w:line="360" w:lineRule="auto"/>
        <w:ind w:firstLineChars="150" w:firstLine="360"/>
        <w:rPr>
          <w:rFonts w:asciiTheme="majorEastAsia" w:eastAsiaTheme="majorEastAsia" w:hAnsiTheme="majorEastAsia" w:cstheme="majorEastAsia"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bCs/>
          <w:sz w:val="24"/>
        </w:rPr>
        <w:t>1、自由读课文</w:t>
      </w:r>
    </w:p>
    <w:p w:rsidR="007A4993" w:rsidRDefault="00CA67A0" w:rsidP="00A519EF">
      <w:pPr>
        <w:spacing w:line="360" w:lineRule="auto"/>
        <w:ind w:firstLineChars="150" w:firstLine="360"/>
        <w:rPr>
          <w:rFonts w:asciiTheme="majorEastAsia" w:eastAsiaTheme="majorEastAsia" w:hAnsiTheme="majorEastAsia" w:cstheme="majorEastAsia"/>
          <w:bCs/>
          <w:color w:val="000000"/>
          <w:sz w:val="24"/>
        </w:rPr>
      </w:pPr>
      <w:r>
        <w:rPr>
          <w:rFonts w:asciiTheme="majorEastAsia" w:eastAsiaTheme="majorEastAsia" w:hAnsiTheme="majorEastAsia" w:cstheme="majorEastAsia" w:hint="eastAsia"/>
          <w:bCs/>
          <w:sz w:val="24"/>
        </w:rPr>
        <w:t>A、读到题目，同学们有什么想问的吗？</w:t>
      </w:r>
      <w:r>
        <w:rPr>
          <w:rFonts w:asciiTheme="majorEastAsia" w:eastAsiaTheme="majorEastAsia" w:hAnsiTheme="majorEastAsia" w:cstheme="majorEastAsia" w:hint="eastAsia"/>
          <w:bCs/>
          <w:color w:val="000000"/>
          <w:sz w:val="24"/>
        </w:rPr>
        <w:t>这些问题的答案都藏在课文里，请同学们打开课本130页自由读课文，要求读准字音，读通句子，并思考课文主要讲了一件什么事？</w:t>
      </w:r>
    </w:p>
    <w:p w:rsidR="007A4993" w:rsidRDefault="00CA67A0" w:rsidP="00A519EF">
      <w:pPr>
        <w:spacing w:line="360" w:lineRule="auto"/>
        <w:ind w:firstLineChars="150" w:firstLine="360"/>
        <w:rPr>
          <w:rFonts w:asciiTheme="majorEastAsia" w:eastAsiaTheme="majorEastAsia" w:hAnsiTheme="majorEastAsia" w:cstheme="majorEastAsia"/>
          <w:bCs/>
          <w:color w:val="000000"/>
          <w:sz w:val="24"/>
        </w:rPr>
      </w:pPr>
      <w:r>
        <w:rPr>
          <w:rFonts w:asciiTheme="majorEastAsia" w:eastAsiaTheme="majorEastAsia" w:hAnsiTheme="majorEastAsia" w:cstheme="majorEastAsia" w:hint="eastAsia"/>
          <w:bCs/>
          <w:color w:val="000000"/>
          <w:sz w:val="24"/>
        </w:rPr>
        <w:t>B、好的，读书声音渐渐小下去了，谁来说说课文主要讲了一件什么事？</w:t>
      </w:r>
    </w:p>
    <w:p w:rsidR="007A4993" w:rsidRDefault="00CA67A0" w:rsidP="00A519EF">
      <w:pPr>
        <w:numPr>
          <w:ilvl w:val="0"/>
          <w:numId w:val="3"/>
        </w:numPr>
        <w:spacing w:line="360" w:lineRule="auto"/>
        <w:ind w:firstLineChars="150" w:firstLine="360"/>
        <w:rPr>
          <w:rFonts w:asciiTheme="majorEastAsia" w:eastAsiaTheme="majorEastAsia" w:hAnsiTheme="majorEastAsia" w:cstheme="majorEastAsia"/>
          <w:bCs/>
          <w:color w:val="000000"/>
          <w:sz w:val="24"/>
        </w:rPr>
      </w:pPr>
      <w:r>
        <w:rPr>
          <w:rFonts w:asciiTheme="majorEastAsia" w:eastAsiaTheme="majorEastAsia" w:hAnsiTheme="majorEastAsia" w:cstheme="majorEastAsia" w:hint="eastAsia"/>
          <w:bCs/>
          <w:color w:val="000000"/>
          <w:sz w:val="24"/>
        </w:rPr>
        <w:t>进入词语</w:t>
      </w:r>
    </w:p>
    <w:p w:rsidR="007A4993" w:rsidRDefault="00CA67A0">
      <w:pPr>
        <w:spacing w:line="360" w:lineRule="auto"/>
        <w:rPr>
          <w:rFonts w:asciiTheme="majorEastAsia" w:eastAsiaTheme="majorEastAsia" w:hAnsiTheme="majorEastAsia" w:cstheme="majorEastAsia"/>
          <w:bCs/>
          <w:color w:val="000000"/>
          <w:sz w:val="24"/>
        </w:rPr>
      </w:pPr>
      <w:r>
        <w:rPr>
          <w:rFonts w:asciiTheme="majorEastAsia" w:eastAsiaTheme="majorEastAsia" w:hAnsiTheme="majorEastAsia" w:cstheme="majorEastAsia" w:hint="eastAsia"/>
          <w:bCs/>
          <w:color w:val="000000"/>
          <w:sz w:val="24"/>
        </w:rPr>
        <w:t>接着，老师要来考考你们字词的了解情况</w:t>
      </w:r>
    </w:p>
    <w:p w:rsidR="007A4993" w:rsidRDefault="00CA67A0">
      <w:pPr>
        <w:spacing w:line="360" w:lineRule="auto"/>
        <w:rPr>
          <w:rFonts w:asciiTheme="majorEastAsia" w:eastAsiaTheme="majorEastAsia" w:hAnsiTheme="majorEastAsia" w:cstheme="majorEastAsia"/>
          <w:bCs/>
          <w:color w:val="000000"/>
          <w:sz w:val="24"/>
        </w:rPr>
      </w:pPr>
      <w:r>
        <w:rPr>
          <w:rFonts w:asciiTheme="majorEastAsia" w:eastAsiaTheme="majorEastAsia" w:hAnsiTheme="majorEastAsia" w:cstheme="majorEastAsia" w:hint="eastAsia"/>
          <w:bCs/>
          <w:sz w:val="24"/>
        </w:rPr>
        <w:t>（轰隆隆，塌下，露出，燃烧，熊熊大火，围困，挣扎，熄灭）</w:t>
      </w:r>
    </w:p>
    <w:p w:rsidR="007A4993" w:rsidRDefault="00CA67A0">
      <w:pPr>
        <w:pStyle w:val="2"/>
        <w:numPr>
          <w:ilvl w:val="0"/>
          <w:numId w:val="4"/>
        </w:numPr>
        <w:spacing w:line="360" w:lineRule="auto"/>
        <w:ind w:firstLineChars="0"/>
        <w:rPr>
          <w:rFonts w:asciiTheme="majorEastAsia" w:eastAsiaTheme="majorEastAsia" w:hAnsiTheme="majorEastAsia" w:cstheme="majorEastAsia"/>
          <w:bCs/>
          <w:color w:val="000000"/>
          <w:sz w:val="24"/>
        </w:rPr>
      </w:pPr>
      <w:r>
        <w:rPr>
          <w:rFonts w:asciiTheme="majorEastAsia" w:eastAsiaTheme="majorEastAsia" w:hAnsiTheme="majorEastAsia" w:cstheme="majorEastAsia" w:hint="eastAsia"/>
          <w:bCs/>
          <w:color w:val="000000"/>
          <w:sz w:val="24"/>
        </w:rPr>
        <w:t>读谁愿意做个小老师带大家读一读？读出你的理解哦！</w:t>
      </w:r>
    </w:p>
    <w:p w:rsidR="007A4993" w:rsidRDefault="00CA67A0">
      <w:pPr>
        <w:pStyle w:val="2"/>
        <w:numPr>
          <w:ilvl w:val="0"/>
          <w:numId w:val="4"/>
        </w:numPr>
        <w:spacing w:line="360" w:lineRule="auto"/>
        <w:ind w:firstLineChars="0"/>
        <w:rPr>
          <w:rFonts w:asciiTheme="majorEastAsia" w:eastAsiaTheme="majorEastAsia" w:hAnsiTheme="majorEastAsia" w:cstheme="majorEastAsia"/>
          <w:bCs/>
          <w:color w:val="000000"/>
          <w:sz w:val="24"/>
        </w:rPr>
      </w:pPr>
      <w:r>
        <w:rPr>
          <w:rFonts w:asciiTheme="majorEastAsia" w:eastAsiaTheme="majorEastAsia" w:hAnsiTheme="majorEastAsia" w:cstheme="majorEastAsia" w:hint="eastAsia"/>
          <w:bCs/>
          <w:color w:val="000000"/>
          <w:sz w:val="24"/>
        </w:rPr>
        <w:t>让我们开列小火车。</w:t>
      </w:r>
    </w:p>
    <w:p w:rsidR="007A4993" w:rsidRDefault="00CA67A0">
      <w:pPr>
        <w:pStyle w:val="2"/>
        <w:spacing w:line="360" w:lineRule="auto"/>
        <w:ind w:firstLineChars="0" w:firstLine="0"/>
        <w:rPr>
          <w:rFonts w:asciiTheme="majorEastAsia" w:eastAsiaTheme="majorEastAsia" w:hAnsiTheme="majorEastAsia" w:cstheme="majorEastAsia"/>
          <w:bCs/>
          <w:color w:val="000000"/>
          <w:sz w:val="24"/>
        </w:rPr>
      </w:pPr>
      <w:r>
        <w:rPr>
          <w:rFonts w:asciiTheme="majorEastAsia" w:eastAsiaTheme="majorEastAsia" w:hAnsiTheme="majorEastAsia" w:cstheme="majorEastAsia" w:hint="eastAsia"/>
          <w:bCs/>
          <w:color w:val="000000"/>
          <w:sz w:val="24"/>
        </w:rPr>
        <w:t xml:space="preserve">   C、读词释疑。</w:t>
      </w:r>
    </w:p>
    <w:p w:rsidR="007A4993" w:rsidRDefault="00CA67A0">
      <w:pPr>
        <w:pStyle w:val="2"/>
        <w:spacing w:line="360" w:lineRule="auto"/>
        <w:ind w:firstLineChars="0" w:firstLine="0"/>
        <w:rPr>
          <w:rFonts w:asciiTheme="majorEastAsia" w:eastAsiaTheme="majorEastAsia" w:hAnsiTheme="majorEastAsia" w:cstheme="majorEastAsia"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bCs/>
          <w:color w:val="000000"/>
          <w:sz w:val="24"/>
        </w:rPr>
        <w:t>三、精读课文第一自然段，了解补天起因。</w:t>
      </w:r>
    </w:p>
    <w:p w:rsidR="007A4993" w:rsidRDefault="00CA67A0">
      <w:pPr>
        <w:pStyle w:val="2"/>
        <w:spacing w:line="360" w:lineRule="auto"/>
        <w:ind w:firstLineChars="0" w:firstLine="0"/>
        <w:rPr>
          <w:rFonts w:asciiTheme="majorEastAsia" w:eastAsiaTheme="majorEastAsia" w:hAnsiTheme="majorEastAsia" w:cstheme="majorEastAsia"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bCs/>
          <w:sz w:val="24"/>
        </w:rPr>
        <w:t>句子 一：远远的天空塌下一大块，露出一个黑黑的大窟窿。</w:t>
      </w:r>
    </w:p>
    <w:p w:rsidR="007A4993" w:rsidRDefault="00CA67A0" w:rsidP="00A519EF">
      <w:pPr>
        <w:pStyle w:val="2"/>
        <w:numPr>
          <w:ilvl w:val="0"/>
          <w:numId w:val="5"/>
        </w:numPr>
        <w:spacing w:line="360" w:lineRule="auto"/>
        <w:ind w:firstLine="480"/>
        <w:rPr>
          <w:rFonts w:asciiTheme="majorEastAsia" w:eastAsiaTheme="majorEastAsia" w:hAnsiTheme="majorEastAsia" w:cstheme="majorEastAsia"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bCs/>
          <w:sz w:val="24"/>
        </w:rPr>
        <w:t>读到这句话的时候你感觉怎样？——害怕。</w:t>
      </w:r>
    </w:p>
    <w:p w:rsidR="007A4993" w:rsidRDefault="00CA67A0" w:rsidP="00A519EF">
      <w:pPr>
        <w:pStyle w:val="2"/>
        <w:numPr>
          <w:ilvl w:val="0"/>
          <w:numId w:val="5"/>
        </w:numPr>
        <w:spacing w:line="360" w:lineRule="auto"/>
        <w:ind w:firstLine="480"/>
        <w:rPr>
          <w:rFonts w:asciiTheme="majorEastAsia" w:eastAsiaTheme="majorEastAsia" w:hAnsiTheme="majorEastAsia" w:cstheme="majorEastAsia"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bCs/>
          <w:sz w:val="24"/>
        </w:rPr>
        <w:lastRenderedPageBreak/>
        <w:t>哪些词语让你害怕？指导朗读。</w:t>
      </w:r>
    </w:p>
    <w:p w:rsidR="007A4993" w:rsidRDefault="00CA67A0">
      <w:pPr>
        <w:pStyle w:val="2"/>
        <w:spacing w:line="360" w:lineRule="auto"/>
        <w:ind w:firstLineChars="0" w:firstLine="0"/>
        <w:rPr>
          <w:rFonts w:asciiTheme="majorEastAsia" w:eastAsiaTheme="majorEastAsia" w:hAnsiTheme="majorEastAsia" w:cstheme="majorEastAsia"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bCs/>
          <w:sz w:val="24"/>
        </w:rPr>
        <w:t>句子二：山冈上燃烧着熊熊大火，田野里到处是洪水。</w:t>
      </w:r>
    </w:p>
    <w:p w:rsidR="007A4993" w:rsidRDefault="00CA67A0" w:rsidP="00A519EF">
      <w:pPr>
        <w:pStyle w:val="2"/>
        <w:numPr>
          <w:ilvl w:val="0"/>
          <w:numId w:val="6"/>
        </w:numPr>
        <w:spacing w:line="360" w:lineRule="auto"/>
        <w:ind w:firstLine="480"/>
        <w:rPr>
          <w:rFonts w:asciiTheme="majorEastAsia" w:eastAsiaTheme="majorEastAsia" w:hAnsiTheme="majorEastAsia" w:cstheme="majorEastAsia"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bCs/>
          <w:sz w:val="24"/>
        </w:rPr>
        <w:t>这把大火烧在了山冈上，山上的树啊草啊都烧没了，洪水淹没了田野，天地间一片狼藉！谁能来读出这悲惨的景象？指导朗读。</w:t>
      </w:r>
    </w:p>
    <w:p w:rsidR="007A4993" w:rsidRDefault="00CA67A0" w:rsidP="00A519EF">
      <w:pPr>
        <w:pStyle w:val="2"/>
        <w:numPr>
          <w:ilvl w:val="0"/>
          <w:numId w:val="6"/>
        </w:numPr>
        <w:spacing w:line="360" w:lineRule="auto"/>
        <w:ind w:firstLine="480"/>
        <w:rPr>
          <w:rFonts w:asciiTheme="majorEastAsia" w:eastAsiaTheme="majorEastAsia" w:hAnsiTheme="majorEastAsia" w:cstheme="majorEastAsia"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bCs/>
          <w:sz w:val="24"/>
        </w:rPr>
        <w:t>我们一起来读。</w:t>
      </w:r>
    </w:p>
    <w:p w:rsidR="007A4993" w:rsidRDefault="00CA67A0">
      <w:pPr>
        <w:pStyle w:val="2"/>
        <w:spacing w:line="360" w:lineRule="auto"/>
        <w:ind w:firstLineChars="0" w:firstLine="0"/>
        <w:rPr>
          <w:rFonts w:asciiTheme="majorEastAsia" w:eastAsiaTheme="majorEastAsia" w:hAnsiTheme="majorEastAsia" w:cstheme="majorEastAsia"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bCs/>
          <w:sz w:val="24"/>
        </w:rPr>
        <w:t>句子三：许多人被火围困在山顶上，许多人在水里挣扎。</w:t>
      </w:r>
    </w:p>
    <w:p w:rsidR="007A4993" w:rsidRDefault="00CA67A0" w:rsidP="00A519EF">
      <w:pPr>
        <w:pStyle w:val="2"/>
        <w:numPr>
          <w:ilvl w:val="0"/>
          <w:numId w:val="7"/>
        </w:numPr>
        <w:spacing w:line="360" w:lineRule="auto"/>
        <w:ind w:firstLine="480"/>
        <w:rPr>
          <w:rFonts w:asciiTheme="majorEastAsia" w:eastAsiaTheme="majorEastAsia" w:hAnsiTheme="majorEastAsia" w:cstheme="majorEastAsia"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bCs/>
          <w:sz w:val="24"/>
        </w:rPr>
        <w:t>读着句子，你眼前仿佛看到了什么？你似乎又听到了什么？多少人无家可归，多少人正受着痛苦的煎熬，人们正处在（水深火热）中啊！</w:t>
      </w:r>
    </w:p>
    <w:p w:rsidR="007A4993" w:rsidRDefault="00CA67A0" w:rsidP="00A519EF">
      <w:pPr>
        <w:pStyle w:val="2"/>
        <w:numPr>
          <w:ilvl w:val="0"/>
          <w:numId w:val="7"/>
        </w:numPr>
        <w:spacing w:line="360" w:lineRule="auto"/>
        <w:ind w:firstLine="480"/>
        <w:rPr>
          <w:rFonts w:asciiTheme="majorEastAsia" w:eastAsiaTheme="majorEastAsia" w:hAnsiTheme="majorEastAsia" w:cstheme="majorEastAsia"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bCs/>
          <w:sz w:val="24"/>
        </w:rPr>
        <w:t>孩子们，这是人类在面临死亡时发出撕心裂肺的哭喊声，多可怕啊！指导朗读。</w:t>
      </w:r>
    </w:p>
    <w:p w:rsidR="007A4993" w:rsidRDefault="00CA67A0">
      <w:pPr>
        <w:pStyle w:val="2"/>
        <w:spacing w:line="360" w:lineRule="auto"/>
        <w:ind w:firstLineChars="0" w:firstLine="0"/>
        <w:rPr>
          <w:rFonts w:asciiTheme="majorEastAsia" w:eastAsiaTheme="majorEastAsia" w:hAnsiTheme="majorEastAsia" w:cstheme="majorEastAsia"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bCs/>
          <w:sz w:val="24"/>
        </w:rPr>
        <w:t xml:space="preserve"> 四、欣赏云霞，了解补天结果。</w:t>
      </w:r>
    </w:p>
    <w:p w:rsidR="007A4993" w:rsidRDefault="00CA67A0">
      <w:pPr>
        <w:pStyle w:val="2"/>
        <w:spacing w:line="360" w:lineRule="auto"/>
        <w:ind w:firstLineChars="0" w:firstLine="0"/>
        <w:rPr>
          <w:rFonts w:asciiTheme="majorEastAsia" w:eastAsiaTheme="majorEastAsia" w:hAnsiTheme="majorEastAsia" w:cstheme="majorEastAsia"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bCs/>
          <w:sz w:val="24"/>
        </w:rPr>
        <w:t xml:space="preserve">     1、欣赏图片</w:t>
      </w:r>
    </w:p>
    <w:p w:rsidR="007A4993" w:rsidRDefault="00CA67A0">
      <w:pPr>
        <w:pStyle w:val="2"/>
        <w:spacing w:line="360" w:lineRule="auto"/>
        <w:ind w:firstLineChars="0" w:firstLine="0"/>
        <w:rPr>
          <w:rFonts w:asciiTheme="majorEastAsia" w:eastAsiaTheme="majorEastAsia" w:hAnsiTheme="majorEastAsia" w:cstheme="majorEastAsia"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bCs/>
          <w:sz w:val="24"/>
        </w:rPr>
        <w:t xml:space="preserve">     2、指导朗读</w:t>
      </w:r>
    </w:p>
    <w:p w:rsidR="007A4993" w:rsidRDefault="00CA67A0">
      <w:pPr>
        <w:pStyle w:val="2"/>
        <w:spacing w:line="360" w:lineRule="auto"/>
        <w:ind w:firstLineChars="0" w:firstLine="0"/>
        <w:rPr>
          <w:rFonts w:asciiTheme="majorEastAsia" w:eastAsiaTheme="majorEastAsia" w:hAnsiTheme="majorEastAsia" w:cstheme="majorEastAsia"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bCs/>
          <w:sz w:val="24"/>
        </w:rPr>
        <w:t xml:space="preserve"> 五、练习巩固</w:t>
      </w:r>
    </w:p>
    <w:p w:rsidR="007A4993" w:rsidRDefault="00CA67A0">
      <w:pPr>
        <w:pStyle w:val="2"/>
        <w:spacing w:line="360" w:lineRule="auto"/>
        <w:ind w:firstLineChars="0" w:firstLine="480"/>
        <w:rPr>
          <w:rFonts w:asciiTheme="majorEastAsia" w:eastAsiaTheme="majorEastAsia" w:hAnsiTheme="majorEastAsia" w:cstheme="majorEastAsia"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bCs/>
          <w:sz w:val="24"/>
        </w:rPr>
        <w:t xml:space="preserve"> 1、运用本课所学完成习题。</w:t>
      </w:r>
    </w:p>
    <w:p w:rsidR="007A4993" w:rsidRDefault="00CA67A0">
      <w:pPr>
        <w:pStyle w:val="2"/>
        <w:spacing w:line="360" w:lineRule="auto"/>
        <w:ind w:firstLineChars="0" w:firstLine="480"/>
        <w:rPr>
          <w:rFonts w:asciiTheme="majorEastAsia" w:eastAsiaTheme="majorEastAsia" w:hAnsiTheme="majorEastAsia" w:cstheme="majorEastAsia"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bCs/>
          <w:sz w:val="24"/>
        </w:rPr>
        <w:t xml:space="preserve"> 2、分析小结。</w:t>
      </w:r>
    </w:p>
    <w:p w:rsidR="007A4993" w:rsidRDefault="007A4993">
      <w:pPr>
        <w:pStyle w:val="2"/>
        <w:spacing w:line="120" w:lineRule="auto"/>
        <w:ind w:firstLineChars="0" w:firstLine="0"/>
        <w:rPr>
          <w:rFonts w:asciiTheme="majorEastAsia" w:eastAsiaTheme="majorEastAsia" w:hAnsiTheme="majorEastAsia" w:cstheme="majorEastAsia"/>
          <w:b/>
          <w:bCs/>
          <w:sz w:val="24"/>
        </w:rPr>
      </w:pPr>
    </w:p>
    <w:p w:rsidR="007A4993" w:rsidRDefault="007A4993">
      <w:pPr>
        <w:pStyle w:val="2"/>
        <w:spacing w:line="120" w:lineRule="auto"/>
        <w:ind w:firstLineChars="0" w:firstLine="0"/>
        <w:rPr>
          <w:rFonts w:asciiTheme="majorEastAsia" w:eastAsiaTheme="majorEastAsia" w:hAnsiTheme="majorEastAsia" w:cstheme="majorEastAsia"/>
          <w:b/>
          <w:bCs/>
          <w:sz w:val="24"/>
        </w:rPr>
      </w:pPr>
    </w:p>
    <w:p w:rsidR="007A4993" w:rsidRDefault="00CA67A0">
      <w:pPr>
        <w:spacing w:line="360" w:lineRule="auto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 xml:space="preserve">               </w:t>
      </w:r>
      <w:r w:rsidRPr="00A519EF"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课题：搭配中的学问</w:t>
      </w:r>
    </w:p>
    <w:p w:rsidR="007A4993" w:rsidRDefault="00CA67A0">
      <w:pPr>
        <w:spacing w:line="360" w:lineRule="auto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教学设计：寿丽华</w:t>
      </w:r>
    </w:p>
    <w:p w:rsidR="007A4993" w:rsidRDefault="00CA67A0">
      <w:pPr>
        <w:spacing w:line="360" w:lineRule="auto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教学内容：教科书第102页例2及相关内容。</w:t>
      </w:r>
    </w:p>
    <w:p w:rsidR="007A4993" w:rsidRDefault="00CA67A0">
      <w:pPr>
        <w:spacing w:line="360" w:lineRule="auto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教学目标：</w:t>
      </w:r>
    </w:p>
    <w:p w:rsidR="007A4993" w:rsidRDefault="00CA67A0">
      <w:pPr>
        <w:numPr>
          <w:ilvl w:val="0"/>
          <w:numId w:val="8"/>
        </w:numPr>
        <w:spacing w:line="360" w:lineRule="auto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使学生在解决实际问题中，掌握搭配的方法，体会有序思考的价值。</w:t>
      </w:r>
    </w:p>
    <w:p w:rsidR="007A4993" w:rsidRDefault="00CA67A0">
      <w:pPr>
        <w:numPr>
          <w:ilvl w:val="0"/>
          <w:numId w:val="8"/>
        </w:numPr>
        <w:spacing w:line="360" w:lineRule="auto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让学生通过摆一摆、画一画、连一连、写一写等活动探索搭配的方法与结果，体验分类、分步计数及数形结合的方法。</w:t>
      </w:r>
    </w:p>
    <w:p w:rsidR="007A4993" w:rsidRDefault="00CA67A0">
      <w:pPr>
        <w:numPr>
          <w:ilvl w:val="0"/>
          <w:numId w:val="8"/>
        </w:numPr>
        <w:spacing w:line="360" w:lineRule="auto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让学生体会数学与生活的密切联系，经历数学化的过程，感受符号化思想。</w:t>
      </w:r>
    </w:p>
    <w:p w:rsidR="007A4993" w:rsidRDefault="00CA67A0">
      <w:pPr>
        <w:spacing w:line="360" w:lineRule="auto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教学准备：多媒体课件、教学助手、电子书包、博智大数据、衣服和裤子的卡片教具。</w:t>
      </w:r>
    </w:p>
    <w:p w:rsidR="007A4993" w:rsidRDefault="00CA67A0">
      <w:pPr>
        <w:spacing w:line="360" w:lineRule="auto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教学重点：初步掌握搭配的方法，体会有序思考的价值。</w:t>
      </w:r>
    </w:p>
    <w:p w:rsidR="007A4993" w:rsidRDefault="00CA67A0">
      <w:pPr>
        <w:spacing w:line="360" w:lineRule="auto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教学难点：能够有序地进行搭配，用适当方式表达出搭配的过程与结果。</w:t>
      </w:r>
    </w:p>
    <w:p w:rsidR="007A4993" w:rsidRDefault="00CA67A0">
      <w:pPr>
        <w:spacing w:line="360" w:lineRule="auto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lastRenderedPageBreak/>
        <w:t>教学过程：</w:t>
      </w:r>
    </w:p>
    <w:p w:rsidR="007A4993" w:rsidRDefault="007A4993">
      <w:pPr>
        <w:spacing w:line="360" w:lineRule="auto"/>
        <w:rPr>
          <w:rFonts w:asciiTheme="majorEastAsia" w:eastAsiaTheme="majorEastAsia" w:hAnsiTheme="majorEastAsia" w:cstheme="majorEastAsia"/>
          <w:sz w:val="24"/>
        </w:rPr>
      </w:pPr>
    </w:p>
    <w:p w:rsidR="007A4993" w:rsidRDefault="00CA67A0">
      <w:pPr>
        <w:numPr>
          <w:ilvl w:val="0"/>
          <w:numId w:val="9"/>
        </w:numPr>
        <w:spacing w:line="360" w:lineRule="auto"/>
        <w:rPr>
          <w:rFonts w:asciiTheme="majorEastAsia" w:eastAsiaTheme="majorEastAsia" w:hAnsiTheme="majorEastAsia" w:cstheme="majorEastAsia"/>
          <w:b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创设情境，抛出问题</w:t>
      </w:r>
    </w:p>
    <w:p w:rsidR="007A4993" w:rsidRDefault="00CA67A0">
      <w:pPr>
        <w:spacing w:line="360" w:lineRule="auto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师：同学们，今天我们课堂里来了位新朋友，笑笑。（课件展示笑笑的一段话）认真看上面这段话，笑笑遇到什么难题了吗？</w:t>
      </w:r>
    </w:p>
    <w:p w:rsidR="007A4993" w:rsidRDefault="00CA67A0">
      <w:pPr>
        <w:spacing w:line="360" w:lineRule="auto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预设：生：笑笑今天要过生日，想去儿童乐园玩，想不好穿哪套衣服。</w:t>
      </w:r>
    </w:p>
    <w:p w:rsidR="007A4993" w:rsidRDefault="00CA67A0">
      <w:pPr>
        <w:spacing w:line="360" w:lineRule="auto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师：你愿意帮帮她吗？ 先别忙着坐下，请看，笑笑从衣橱里找出以下服装，在挑选之前，你能先帮她分分类吗？</w:t>
      </w:r>
    </w:p>
    <w:p w:rsidR="007A4993" w:rsidRDefault="00CA67A0">
      <w:pPr>
        <w:spacing w:line="360" w:lineRule="auto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生：两件衣服一类，两条裙子和裤子一类</w:t>
      </w:r>
    </w:p>
    <w:p w:rsidR="007A4993" w:rsidRDefault="00CA67A0">
      <w:pPr>
        <w:spacing w:line="360" w:lineRule="auto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师：为什么选择这么分？</w:t>
      </w:r>
    </w:p>
    <w:p w:rsidR="007A4993" w:rsidRDefault="00CA67A0">
      <w:pPr>
        <w:spacing w:line="360" w:lineRule="auto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生：···</w:t>
      </w:r>
    </w:p>
    <w:p w:rsidR="007A4993" w:rsidRDefault="00CA67A0">
      <w:pPr>
        <w:spacing w:line="360" w:lineRule="auto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师：真有道理，谢谢你为笑笑解决了第一个难题，接下来，就请大家猜一猜，如果每次一件上装只搭配一件下装，一共会有多少种不同的搭配供笑笑选择？</w:t>
      </w:r>
    </w:p>
    <w:p w:rsidR="007A4993" w:rsidRDefault="00CA67A0">
      <w:pPr>
        <w:spacing w:line="360" w:lineRule="auto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生：6种    （多请几位）</w:t>
      </w:r>
    </w:p>
    <w:p w:rsidR="007A4993" w:rsidRDefault="00CA67A0">
      <w:pPr>
        <w:spacing w:line="360" w:lineRule="auto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（设计意图：创设服装搭配的情境，调动学生的学习兴趣，引发学生的数学思考，提出要解决的问题）</w:t>
      </w:r>
    </w:p>
    <w:p w:rsidR="007A4993" w:rsidRDefault="007A4993">
      <w:pPr>
        <w:spacing w:line="360" w:lineRule="auto"/>
        <w:rPr>
          <w:rFonts w:asciiTheme="majorEastAsia" w:eastAsiaTheme="majorEastAsia" w:hAnsiTheme="majorEastAsia" w:cstheme="majorEastAsia"/>
          <w:sz w:val="24"/>
        </w:rPr>
      </w:pPr>
    </w:p>
    <w:p w:rsidR="007A4993" w:rsidRDefault="00CA67A0">
      <w:pPr>
        <w:numPr>
          <w:ilvl w:val="0"/>
          <w:numId w:val="9"/>
        </w:numPr>
        <w:spacing w:line="360" w:lineRule="auto"/>
        <w:rPr>
          <w:rFonts w:asciiTheme="majorEastAsia" w:eastAsiaTheme="majorEastAsia" w:hAnsiTheme="majorEastAsia" w:cstheme="majorEastAsia"/>
          <w:b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问题探究，感悟有序，体会符号的简洁</w:t>
      </w:r>
    </w:p>
    <w:p w:rsidR="007A4993" w:rsidRDefault="00CA67A0">
      <w:pPr>
        <w:spacing w:line="360" w:lineRule="auto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1，图片摆一摆，说一说</w:t>
      </w:r>
    </w:p>
    <w:p w:rsidR="007A4993" w:rsidRDefault="00CA67A0">
      <w:pPr>
        <w:spacing w:line="360" w:lineRule="auto"/>
        <w:ind w:firstLine="420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当然，有的同学可能觉得，只在脑中想，想不清楚呀！老师也考虑到了这点，所以在信封里为你们准备了这些服装的图片，现在，就请大家四人为一小组动手摆一摆，相互说一说一共有多少种不同的搭配？</w:t>
      </w:r>
    </w:p>
    <w:p w:rsidR="007A4993" w:rsidRDefault="00CA67A0">
      <w:pPr>
        <w:spacing w:line="360" w:lineRule="auto"/>
        <w:ind w:firstLine="420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（计时2分钟）计时器</w:t>
      </w:r>
    </w:p>
    <w:p w:rsidR="007A4993" w:rsidRDefault="00CA67A0">
      <w:pPr>
        <w:spacing w:line="360" w:lineRule="auto"/>
        <w:ind w:firstLine="420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师：好，同学们，时间到了，现在就请小组派代表来说一说吧！</w:t>
      </w:r>
    </w:p>
    <w:p w:rsidR="007A4993" w:rsidRDefault="00CA67A0">
      <w:pPr>
        <w:spacing w:line="360" w:lineRule="auto"/>
        <w:ind w:firstLine="420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 xml:space="preserve">    说说看，你们是怎么搭配的？</w:t>
      </w:r>
    </w:p>
    <w:p w:rsidR="007A4993" w:rsidRDefault="00CA67A0">
      <w:pPr>
        <w:spacing w:line="360" w:lineRule="auto"/>
        <w:ind w:firstLine="420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生：边摆边陈述。（视频直播）</w:t>
      </w:r>
    </w:p>
    <w:p w:rsidR="007A4993" w:rsidRDefault="00CA67A0">
      <w:pPr>
        <w:spacing w:line="360" w:lineRule="auto"/>
        <w:ind w:firstLine="420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师：你们的方法真不错，谁还想来说一说？</w:t>
      </w:r>
    </w:p>
    <w:p w:rsidR="007A4993" w:rsidRDefault="007A4993">
      <w:pPr>
        <w:spacing w:line="360" w:lineRule="auto"/>
        <w:rPr>
          <w:rFonts w:asciiTheme="majorEastAsia" w:eastAsiaTheme="majorEastAsia" w:hAnsiTheme="majorEastAsia" w:cstheme="majorEastAsia"/>
          <w:sz w:val="24"/>
        </w:rPr>
      </w:pPr>
    </w:p>
    <w:p w:rsidR="007A4993" w:rsidRDefault="00CA67A0">
      <w:pPr>
        <w:spacing w:line="360" w:lineRule="auto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 xml:space="preserve">    老师相应评价并总结</w:t>
      </w:r>
    </w:p>
    <w:p w:rsidR="007A4993" w:rsidRDefault="00CA67A0">
      <w:pPr>
        <w:spacing w:line="360" w:lineRule="auto"/>
        <w:ind w:firstLine="420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lastRenderedPageBreak/>
        <w:t>师：还有不同的搭配方法吗？</w:t>
      </w:r>
    </w:p>
    <w:p w:rsidR="007A4993" w:rsidRDefault="00CA67A0">
      <w:pPr>
        <w:spacing w:line="360" w:lineRule="auto"/>
        <w:ind w:firstLine="420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预设：生：用下装依次去搭配上装。</w:t>
      </w:r>
    </w:p>
    <w:p w:rsidR="007A4993" w:rsidRDefault="00CA67A0">
      <w:pPr>
        <w:spacing w:line="360" w:lineRule="auto"/>
        <w:ind w:firstLine="420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师：你的方法真让人惊喜，我想一定给了许多同学启发。</w:t>
      </w:r>
    </w:p>
    <w:p w:rsidR="007A4993" w:rsidRDefault="007A4993">
      <w:pPr>
        <w:spacing w:line="360" w:lineRule="auto"/>
        <w:ind w:firstLine="420"/>
        <w:rPr>
          <w:rFonts w:asciiTheme="majorEastAsia" w:eastAsiaTheme="majorEastAsia" w:hAnsiTheme="majorEastAsia" w:cstheme="majorEastAsia"/>
          <w:sz w:val="24"/>
        </w:rPr>
      </w:pPr>
    </w:p>
    <w:p w:rsidR="007A4993" w:rsidRDefault="00CA67A0">
      <w:pPr>
        <w:numPr>
          <w:ilvl w:val="0"/>
          <w:numId w:val="10"/>
        </w:numPr>
        <w:spacing w:line="360" w:lineRule="auto"/>
        <w:ind w:firstLine="420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图示法</w:t>
      </w:r>
    </w:p>
    <w:p w:rsidR="007A4993" w:rsidRDefault="00CA67A0">
      <w:pPr>
        <w:spacing w:line="360" w:lineRule="auto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师：通过摆一摆，许多同学都找到了6种搭配，那如果没有这些图片，你能用自己的方式把这6种搭配表示出来吗？</w:t>
      </w:r>
    </w:p>
    <w:p w:rsidR="007A4993" w:rsidRDefault="00CA67A0">
      <w:pPr>
        <w:spacing w:line="360" w:lineRule="auto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计时器1、计时2分钟</w:t>
      </w:r>
    </w:p>
    <w:p w:rsidR="007A4993" w:rsidRDefault="00CA67A0">
      <w:pPr>
        <w:spacing w:line="360" w:lineRule="auto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 xml:space="preserve">      2、通过写一写，画一画，用自己的方式表示出一共有多少种不同的搭配？</w:t>
      </w:r>
    </w:p>
    <w:p w:rsidR="007A4993" w:rsidRDefault="00CA67A0">
      <w:pPr>
        <w:spacing w:line="360" w:lineRule="auto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 xml:space="preserve">      3、使用平板电脑，拍照上传</w:t>
      </w:r>
    </w:p>
    <w:p w:rsidR="007A4993" w:rsidRDefault="00CA67A0">
      <w:pPr>
        <w:spacing w:line="360" w:lineRule="auto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师：时间到，让我们一起来欣赏下同学们上传的照片吧！</w:t>
      </w:r>
    </w:p>
    <w:p w:rsidR="007A4993" w:rsidRDefault="003B4939">
      <w:pPr>
        <w:spacing w:line="360" w:lineRule="auto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/>
          <w:noProof/>
          <w:sz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等腰三角形 2" o:spid="_x0000_s1028" type="#_x0000_t5" style="position:absolute;left:0;text-align:left;margin-left:159.65pt;margin-top:.15pt;width:15pt;height:13.5pt;z-index:251667456;v-text-anchor:middle" o:gfxdata="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FOqm4tUAAAAHAQAA&#10;DwAAAAAAAAABACAAAAAiAAAAZHJzL2Rvd25yZXYueG1sUEsBAhQAFAAAAAgAh07iQAe9i5yOAgAA&#10;7QQAAA4AAAAAAAAAAQAgAAAAJAEAAGRycy9lMm9Eb2MueG1sUEsFBgAAAAAGAAYAWQEAACQGAAAA&#10;AA==&#10;" fillcolor="#5b9bd5" strokecolor="#2d5171" strokeweight="1pt"/>
        </w:pict>
      </w:r>
      <w:r>
        <w:rPr>
          <w:rFonts w:asciiTheme="majorEastAsia" w:eastAsiaTheme="majorEastAsia" w:hAnsiTheme="majorEastAsia" w:cstheme="majorEastAsia"/>
          <w:noProof/>
          <w:sz w:val="24"/>
        </w:rPr>
        <w:pict>
          <v:oval id="椭圆 1" o:spid="_x0000_s1027" style="position:absolute;left:0;text-align:left;margin-left:141.65pt;margin-top:2.4pt;width:12.75pt;height:12pt;z-index:251666432;v-text-anchor:middle" o:gfxdata="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H45Li7UAAAACAEAAA8AAAAAAAAAAQAgAAAAIgAA&#10;AGRycy9kb3ducmV2LnhtbFBLAQIUABQAAAAIAIdO4kAelrYTfgIAAOMEAAAOAAAAAAAAAAEAIAAA&#10;ACMBAABkcnMvZTJvRG9jLnhtbFBLBQYAAAAABgAGAFkBAAATBgAAAAA=&#10;" fillcolor="#5b9bd5" strokecolor="#2d5171" strokeweight="1pt">
            <v:stroke joinstyle="miter"/>
          </v:oval>
        </w:pict>
      </w:r>
      <w:r w:rsidR="00CA67A0">
        <w:rPr>
          <w:rFonts w:asciiTheme="majorEastAsia" w:eastAsiaTheme="majorEastAsia" w:hAnsiTheme="majorEastAsia" w:cstheme="majorEastAsia" w:hint="eastAsia"/>
          <w:sz w:val="24"/>
        </w:rPr>
        <w:t>师，我想采访下这位同学，这         分别代表什么？（随机）</w:t>
      </w:r>
    </w:p>
    <w:p w:rsidR="007A4993" w:rsidRDefault="00CA67A0">
      <w:pPr>
        <w:spacing w:line="360" w:lineRule="auto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生：···</w:t>
      </w:r>
    </w:p>
    <w:p w:rsidR="007A4993" w:rsidRDefault="00CA67A0">
      <w:pPr>
        <w:spacing w:line="360" w:lineRule="auto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师：这么表示有什么好处吗？</w:t>
      </w:r>
    </w:p>
    <w:p w:rsidR="007A4993" w:rsidRDefault="00CA67A0">
      <w:pPr>
        <w:spacing w:line="360" w:lineRule="auto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预设：生：书写比较快，简洁</w:t>
      </w:r>
    </w:p>
    <w:p w:rsidR="007A4993" w:rsidRDefault="00CA67A0">
      <w:pPr>
        <w:spacing w:line="360" w:lineRule="auto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师：你还想用什么来代替呢？</w:t>
      </w:r>
    </w:p>
    <w:p w:rsidR="007A4993" w:rsidRDefault="00CA67A0">
      <w:pPr>
        <w:pStyle w:val="2"/>
        <w:spacing w:line="360" w:lineRule="auto"/>
        <w:ind w:firstLineChars="0" w:firstLine="0"/>
        <w:rPr>
          <w:rFonts w:asciiTheme="majorEastAsia" w:eastAsiaTheme="majorEastAsia" w:hAnsiTheme="majorEastAsia" w:cstheme="majorEastAsia"/>
          <w:b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 xml:space="preserve">  （设计意图：借助符号来思考可能存在的搭配情况，比单纯依靠实物来分析搭配的现象更有教育价值。同时这也是发展学生动手操作之后，让学生用自己喜欢</w:t>
      </w:r>
    </w:p>
    <w:p w:rsidR="007A4993" w:rsidRDefault="00CA67A0">
      <w:pPr>
        <w:pStyle w:val="2"/>
        <w:spacing w:line="360" w:lineRule="auto"/>
        <w:ind w:firstLineChars="0" w:firstLine="0"/>
        <w:rPr>
          <w:rFonts w:asciiTheme="majorEastAsia" w:eastAsiaTheme="majorEastAsia" w:hAnsiTheme="majorEastAsia" w:cstheme="majorEastAsia"/>
          <w:b/>
          <w:bCs/>
          <w:sz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 xml:space="preserve">  </w:t>
      </w:r>
    </w:p>
    <w:p w:rsidR="007A4993" w:rsidRDefault="007A4993" w:rsidP="00A519EF">
      <w:pPr>
        <w:shd w:val="clear" w:color="auto" w:fill="FFFFFF"/>
        <w:ind w:firstLineChars="950" w:firstLine="2280"/>
        <w:rPr>
          <w:rFonts w:asciiTheme="majorEastAsia" w:eastAsiaTheme="majorEastAsia" w:hAnsiTheme="majorEastAsia" w:cstheme="majorEastAsia"/>
          <w:color w:val="000000"/>
          <w:sz w:val="24"/>
        </w:rPr>
      </w:pPr>
    </w:p>
    <w:p w:rsidR="007A4993" w:rsidRDefault="007A4993" w:rsidP="00A519EF">
      <w:pPr>
        <w:shd w:val="clear" w:color="auto" w:fill="FFFFFF"/>
        <w:ind w:firstLineChars="950" w:firstLine="2280"/>
        <w:rPr>
          <w:rFonts w:asciiTheme="majorEastAsia" w:eastAsiaTheme="majorEastAsia" w:hAnsiTheme="majorEastAsia" w:cstheme="majorEastAsia"/>
          <w:color w:val="000000"/>
          <w:sz w:val="24"/>
        </w:rPr>
      </w:pPr>
    </w:p>
    <w:p w:rsidR="007A4993" w:rsidRPr="00A519EF" w:rsidRDefault="00CA67A0" w:rsidP="00A519EF">
      <w:pPr>
        <w:spacing w:line="360" w:lineRule="auto"/>
        <w:jc w:val="center"/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  <w:bookmarkStart w:id="0" w:name="_GoBack"/>
      <w:r w:rsidRPr="00A519EF"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《太阳》教学设计</w:t>
      </w:r>
    </w:p>
    <w:bookmarkEnd w:id="0"/>
    <w:p w:rsidR="007A4993" w:rsidRDefault="00CA67A0">
      <w:pPr>
        <w:shd w:val="clear" w:color="auto" w:fill="FFFFFF"/>
        <w:ind w:firstLineChars="950" w:firstLine="2280"/>
        <w:rPr>
          <w:rFonts w:asciiTheme="majorEastAsia" w:eastAsiaTheme="majorEastAsia" w:hAnsiTheme="majorEastAsia" w:cstheme="majorEastAsia"/>
          <w:color w:val="000000"/>
          <w:sz w:val="24"/>
        </w:rPr>
      </w:pPr>
      <w:r>
        <w:rPr>
          <w:rFonts w:asciiTheme="majorEastAsia" w:eastAsiaTheme="majorEastAsia" w:hAnsiTheme="majorEastAsia" w:cstheme="majorEastAsia" w:hint="eastAsia"/>
          <w:color w:val="000000"/>
          <w:sz w:val="24"/>
        </w:rPr>
        <w:t xml:space="preserve">                                王洁群</w:t>
      </w:r>
    </w:p>
    <w:p w:rsidR="007A4993" w:rsidRDefault="00CA67A0">
      <w:pPr>
        <w:shd w:val="clear" w:color="auto" w:fill="FFFFFF"/>
        <w:spacing w:line="360" w:lineRule="auto"/>
        <w:rPr>
          <w:rFonts w:asciiTheme="majorEastAsia" w:eastAsiaTheme="majorEastAsia" w:hAnsiTheme="majorEastAsia" w:cstheme="majorEastAsia"/>
          <w:color w:val="000000"/>
          <w:sz w:val="24"/>
        </w:rPr>
      </w:pPr>
      <w:r>
        <w:rPr>
          <w:rFonts w:asciiTheme="majorEastAsia" w:eastAsiaTheme="majorEastAsia" w:hAnsiTheme="majorEastAsia" w:cstheme="majorEastAsia" w:hint="eastAsia"/>
          <w:color w:val="000000"/>
          <w:sz w:val="24"/>
        </w:rPr>
        <w:t>教材解读：</w:t>
      </w:r>
    </w:p>
    <w:p w:rsidR="007A4993" w:rsidRDefault="00CA67A0">
      <w:pPr>
        <w:shd w:val="clear" w:color="auto" w:fill="FFFFFF"/>
        <w:spacing w:line="360" w:lineRule="auto"/>
        <w:ind w:firstLineChars="200" w:firstLine="480"/>
        <w:rPr>
          <w:rFonts w:asciiTheme="majorEastAsia" w:eastAsiaTheme="majorEastAsia" w:hAnsiTheme="majorEastAsia" w:cstheme="majorEastAsia"/>
          <w:color w:val="000000"/>
          <w:sz w:val="24"/>
        </w:rPr>
      </w:pPr>
      <w:r>
        <w:rPr>
          <w:rFonts w:asciiTheme="majorEastAsia" w:eastAsiaTheme="majorEastAsia" w:hAnsiTheme="majorEastAsia" w:cstheme="majorEastAsia" w:hint="eastAsia"/>
          <w:color w:val="000000"/>
          <w:sz w:val="24"/>
        </w:rPr>
        <w:t>这是一片科学小品，也是典型的说明文，文章通俗易通，语言生动简洁。文章脉络清晰，四种说明方法有序呈现，太阳的特点和人类的关系用一句话概括，让人读来通俗易懂又值得思考。</w:t>
      </w:r>
    </w:p>
    <w:p w:rsidR="007A4993" w:rsidRDefault="00CA67A0">
      <w:pPr>
        <w:shd w:val="clear" w:color="auto" w:fill="FFFFFF"/>
        <w:spacing w:line="360" w:lineRule="auto"/>
        <w:rPr>
          <w:rFonts w:asciiTheme="majorEastAsia" w:eastAsiaTheme="majorEastAsia" w:hAnsiTheme="majorEastAsia" w:cstheme="majorEastAsia"/>
          <w:color w:val="000000"/>
          <w:sz w:val="24"/>
        </w:rPr>
      </w:pPr>
      <w:r>
        <w:rPr>
          <w:rFonts w:asciiTheme="majorEastAsia" w:eastAsiaTheme="majorEastAsia" w:hAnsiTheme="majorEastAsia" w:cstheme="majorEastAsia" w:hint="eastAsia"/>
          <w:color w:val="000000"/>
          <w:sz w:val="24"/>
        </w:rPr>
        <w:t>教学目标：</w:t>
      </w:r>
    </w:p>
    <w:p w:rsidR="007A4993" w:rsidRDefault="00CA67A0">
      <w:pPr>
        <w:shd w:val="clear" w:color="auto" w:fill="FFFFFF"/>
        <w:spacing w:line="360" w:lineRule="auto"/>
        <w:rPr>
          <w:rFonts w:asciiTheme="majorEastAsia" w:eastAsiaTheme="majorEastAsia" w:hAnsiTheme="majorEastAsia" w:cstheme="majorEastAsia"/>
          <w:color w:val="000000"/>
          <w:sz w:val="24"/>
        </w:rPr>
      </w:pPr>
      <w:r>
        <w:rPr>
          <w:rFonts w:asciiTheme="majorEastAsia" w:eastAsiaTheme="majorEastAsia" w:hAnsiTheme="majorEastAsia" w:cstheme="majorEastAsia" w:hint="eastAsia"/>
          <w:color w:val="000000"/>
          <w:sz w:val="24"/>
        </w:rPr>
        <w:t>1、基于预习单能读通课文，基本认识生字词语，理解词语的意思。大致了解课文的内容。</w:t>
      </w:r>
    </w:p>
    <w:p w:rsidR="007A4993" w:rsidRDefault="00CA67A0">
      <w:pPr>
        <w:shd w:val="clear" w:color="auto" w:fill="FFFFFF"/>
        <w:spacing w:line="360" w:lineRule="auto"/>
        <w:rPr>
          <w:rFonts w:asciiTheme="majorEastAsia" w:eastAsiaTheme="majorEastAsia" w:hAnsiTheme="majorEastAsia" w:cstheme="majorEastAsia"/>
          <w:color w:val="000000"/>
          <w:sz w:val="24"/>
        </w:rPr>
      </w:pPr>
      <w:r>
        <w:rPr>
          <w:rFonts w:asciiTheme="majorEastAsia" w:eastAsiaTheme="majorEastAsia" w:hAnsiTheme="majorEastAsia" w:cstheme="majorEastAsia" w:hint="eastAsia"/>
          <w:color w:val="000000"/>
          <w:sz w:val="24"/>
        </w:rPr>
        <w:lastRenderedPageBreak/>
        <w:t>2、学会说明文的基本说明方法，打比方，举例子，列数字，作比较。懂得说明文有其自己的写作特点。</w:t>
      </w:r>
    </w:p>
    <w:p w:rsidR="007A4993" w:rsidRDefault="00CA67A0">
      <w:pPr>
        <w:shd w:val="clear" w:color="auto" w:fill="FFFFFF"/>
        <w:spacing w:line="360" w:lineRule="auto"/>
        <w:rPr>
          <w:rFonts w:asciiTheme="majorEastAsia" w:eastAsiaTheme="majorEastAsia" w:hAnsiTheme="majorEastAsia" w:cstheme="majorEastAsia"/>
          <w:color w:val="000000"/>
          <w:sz w:val="24"/>
        </w:rPr>
      </w:pPr>
      <w:r>
        <w:rPr>
          <w:rFonts w:asciiTheme="majorEastAsia" w:eastAsiaTheme="majorEastAsia" w:hAnsiTheme="majorEastAsia" w:cstheme="majorEastAsia" w:hint="eastAsia"/>
          <w:color w:val="000000"/>
          <w:sz w:val="24"/>
        </w:rPr>
        <w:t>3、通过学习，能让学生从感性的童话故事中走出来，感受科学小品文语言朴实准确，结构的清晰明朗。</w:t>
      </w:r>
    </w:p>
    <w:p w:rsidR="007A4993" w:rsidRDefault="00CA67A0">
      <w:pPr>
        <w:shd w:val="clear" w:color="auto" w:fill="FFFFFF"/>
        <w:spacing w:line="360" w:lineRule="auto"/>
        <w:rPr>
          <w:rFonts w:asciiTheme="majorEastAsia" w:eastAsiaTheme="majorEastAsia" w:hAnsiTheme="majorEastAsia" w:cstheme="majorEastAsia"/>
          <w:color w:val="000000"/>
          <w:sz w:val="24"/>
          <w:shd w:val="clear" w:color="auto" w:fill="FFEDC4"/>
        </w:rPr>
      </w:pPr>
      <w:r>
        <w:rPr>
          <w:rFonts w:asciiTheme="majorEastAsia" w:eastAsiaTheme="majorEastAsia" w:hAnsiTheme="majorEastAsia" w:cstheme="majorEastAsia" w:hint="eastAsia"/>
          <w:color w:val="000000"/>
          <w:sz w:val="24"/>
        </w:rPr>
        <w:t>4、认识真正的太阳，了解太阳的特点，从科学的角度喜欢太阳，感谢太阳。</w:t>
      </w:r>
    </w:p>
    <w:p w:rsidR="007A4993" w:rsidRDefault="00CA67A0">
      <w:pPr>
        <w:shd w:val="clear" w:color="auto" w:fill="FFFFFF"/>
        <w:spacing w:line="360" w:lineRule="auto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教学过程：</w:t>
      </w:r>
    </w:p>
    <w:p w:rsidR="007A4993" w:rsidRDefault="00CA67A0">
      <w:pPr>
        <w:shd w:val="clear" w:color="auto" w:fill="FFFFFF"/>
        <w:spacing w:line="360" w:lineRule="auto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一、直接导入，出示课题。</w:t>
      </w:r>
    </w:p>
    <w:p w:rsidR="007A4993" w:rsidRDefault="00CA67A0">
      <w:pPr>
        <w:shd w:val="clear" w:color="auto" w:fill="FFFFFF"/>
        <w:spacing w:line="360" w:lineRule="auto"/>
        <w:ind w:firstLineChars="50" w:firstLine="120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1、出示教具太阳，板书课题。</w:t>
      </w:r>
    </w:p>
    <w:p w:rsidR="007A4993" w:rsidRDefault="00CA67A0">
      <w:pPr>
        <w:shd w:val="clear" w:color="auto" w:fill="FFFFFF"/>
        <w:spacing w:line="360" w:lineRule="auto"/>
        <w:ind w:firstLineChars="50" w:firstLine="120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2、读课题。</w:t>
      </w:r>
    </w:p>
    <w:p w:rsidR="007A4993" w:rsidRDefault="00CA67A0">
      <w:pPr>
        <w:shd w:val="clear" w:color="auto" w:fill="FFFFFF"/>
        <w:spacing w:line="360" w:lineRule="auto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二、认识文体</w:t>
      </w:r>
    </w:p>
    <w:p w:rsidR="007A4993" w:rsidRDefault="00CA67A0">
      <w:pPr>
        <w:shd w:val="clear" w:color="auto" w:fill="FFFFFF"/>
        <w:spacing w:line="360" w:lineRule="auto"/>
        <w:ind w:firstLineChars="50" w:firstLine="120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1、看到太阳你想到了什么故事？</w:t>
      </w:r>
    </w:p>
    <w:p w:rsidR="007A4993" w:rsidRDefault="00CA67A0">
      <w:pPr>
        <w:shd w:val="clear" w:color="auto" w:fill="FFFFFF"/>
        <w:spacing w:line="360" w:lineRule="auto"/>
        <w:ind w:firstLineChars="50" w:firstLine="120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2、这是神话故事（板书）</w:t>
      </w:r>
    </w:p>
    <w:p w:rsidR="007A4993" w:rsidRDefault="00CA67A0">
      <w:pPr>
        <w:shd w:val="clear" w:color="auto" w:fill="FFFFFF"/>
        <w:spacing w:line="360" w:lineRule="auto"/>
        <w:ind w:firstLineChars="50" w:firstLine="120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3、预习后知道能射到太阳吗？（不能）</w:t>
      </w:r>
    </w:p>
    <w:p w:rsidR="007A4993" w:rsidRDefault="00CA67A0">
      <w:pPr>
        <w:shd w:val="clear" w:color="auto" w:fill="FFFFFF"/>
        <w:spacing w:line="360" w:lineRule="auto"/>
        <w:ind w:firstLineChars="50" w:firstLine="120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4、这是从科学的角度来写的，这样的文章叫做说明文。（板书说明文）</w:t>
      </w:r>
    </w:p>
    <w:p w:rsidR="007A4993" w:rsidRDefault="00CA67A0">
      <w:pPr>
        <w:spacing w:line="360" w:lineRule="auto"/>
        <w:rPr>
          <w:rFonts w:asciiTheme="majorEastAsia" w:eastAsiaTheme="majorEastAsia" w:hAnsiTheme="majorEastAsia" w:cstheme="majorEastAsia"/>
          <w:color w:val="000000"/>
          <w:sz w:val="24"/>
        </w:rPr>
      </w:pPr>
      <w:r>
        <w:rPr>
          <w:rFonts w:asciiTheme="majorEastAsia" w:eastAsiaTheme="majorEastAsia" w:hAnsiTheme="majorEastAsia" w:cstheme="majorEastAsia" w:hint="eastAsia"/>
          <w:color w:val="000000"/>
          <w:sz w:val="24"/>
        </w:rPr>
        <w:t>三、初读课文，检查预习</w:t>
      </w:r>
    </w:p>
    <w:p w:rsidR="007A4993" w:rsidRDefault="00CA67A0">
      <w:pPr>
        <w:spacing w:line="360" w:lineRule="auto"/>
        <w:ind w:firstLineChars="50" w:firstLine="120"/>
        <w:rPr>
          <w:rFonts w:asciiTheme="majorEastAsia" w:eastAsiaTheme="majorEastAsia" w:hAnsiTheme="majorEastAsia" w:cstheme="majorEastAsia"/>
          <w:color w:val="000000"/>
          <w:sz w:val="24"/>
        </w:rPr>
      </w:pPr>
      <w:r>
        <w:rPr>
          <w:rFonts w:asciiTheme="majorEastAsia" w:eastAsiaTheme="majorEastAsia" w:hAnsiTheme="majorEastAsia" w:cstheme="majorEastAsia" w:hint="eastAsia"/>
          <w:color w:val="000000"/>
          <w:sz w:val="24"/>
        </w:rPr>
        <w:t>1、说明文有说明文的特点，请大家打开书本读一读。</w:t>
      </w:r>
    </w:p>
    <w:p w:rsidR="007A4993" w:rsidRDefault="00CA67A0">
      <w:pPr>
        <w:spacing w:line="360" w:lineRule="auto"/>
        <w:ind w:firstLineChars="50" w:firstLine="120"/>
        <w:rPr>
          <w:rFonts w:asciiTheme="majorEastAsia" w:eastAsiaTheme="majorEastAsia" w:hAnsiTheme="majorEastAsia" w:cstheme="majorEastAsia"/>
          <w:color w:val="000000"/>
          <w:sz w:val="24"/>
        </w:rPr>
      </w:pPr>
      <w:r>
        <w:rPr>
          <w:rFonts w:asciiTheme="majorEastAsia" w:eastAsiaTheme="majorEastAsia" w:hAnsiTheme="majorEastAsia" w:cstheme="majorEastAsia" w:hint="eastAsia"/>
          <w:color w:val="000000"/>
          <w:sz w:val="24"/>
        </w:rPr>
        <w:t>2、结合学习单检查字词，根据学生预习情况随机指导有困难的字词。</w:t>
      </w:r>
    </w:p>
    <w:p w:rsidR="007A4993" w:rsidRDefault="00CA67A0">
      <w:pPr>
        <w:spacing w:line="360" w:lineRule="auto"/>
        <w:ind w:firstLineChars="50" w:firstLine="120"/>
        <w:rPr>
          <w:rFonts w:asciiTheme="majorEastAsia" w:eastAsiaTheme="majorEastAsia" w:hAnsiTheme="majorEastAsia" w:cstheme="majorEastAsia"/>
          <w:color w:val="000000"/>
          <w:sz w:val="24"/>
          <w:shd w:val="clear" w:color="auto" w:fill="FFEDC4"/>
        </w:rPr>
      </w:pPr>
      <w:r>
        <w:rPr>
          <w:rFonts w:asciiTheme="majorEastAsia" w:eastAsiaTheme="majorEastAsia" w:hAnsiTheme="majorEastAsia" w:cstheme="majorEastAsia" w:hint="eastAsia"/>
          <w:color w:val="000000"/>
          <w:sz w:val="24"/>
        </w:rPr>
        <w:t>3、指导写字。</w:t>
      </w:r>
    </w:p>
    <w:p w:rsidR="007A4993" w:rsidRDefault="00CA67A0">
      <w:pPr>
        <w:shd w:val="clear" w:color="auto" w:fill="FFFFFF"/>
        <w:spacing w:line="360" w:lineRule="auto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四、再读课文，了解太阳的特点</w:t>
      </w:r>
    </w:p>
    <w:p w:rsidR="007A4993" w:rsidRDefault="00CA67A0">
      <w:pPr>
        <w:shd w:val="clear" w:color="auto" w:fill="FFFFFF"/>
        <w:spacing w:line="360" w:lineRule="auto"/>
        <w:ind w:firstLineChars="50" w:firstLine="120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1、再次默读课文1到3段，结合学习单，找找太阳的特点。</w:t>
      </w:r>
    </w:p>
    <w:p w:rsidR="007A4993" w:rsidRDefault="00CA67A0">
      <w:pPr>
        <w:shd w:val="clear" w:color="auto" w:fill="FFFFFF"/>
        <w:spacing w:line="360" w:lineRule="auto"/>
        <w:ind w:firstLineChars="50" w:firstLine="120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2、学会概括和找关键词的方法找出太阳远、热、大的的特点。</w:t>
      </w:r>
    </w:p>
    <w:p w:rsidR="007A4993" w:rsidRDefault="00CA67A0">
      <w:pPr>
        <w:shd w:val="clear" w:color="auto" w:fill="FFFFFF"/>
        <w:spacing w:line="360" w:lineRule="auto"/>
        <w:ind w:firstLineChars="50" w:firstLine="120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3、相机指导说明方法。</w:t>
      </w:r>
    </w:p>
    <w:p w:rsidR="007A4993" w:rsidRDefault="00CA67A0">
      <w:pPr>
        <w:shd w:val="clear" w:color="auto" w:fill="FFFFFF"/>
        <w:spacing w:line="360" w:lineRule="auto"/>
        <w:ind w:firstLineChars="50" w:firstLine="120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4、朗读指导。</w:t>
      </w:r>
    </w:p>
    <w:p w:rsidR="007A4993" w:rsidRDefault="00CA67A0">
      <w:pPr>
        <w:spacing w:line="360" w:lineRule="auto"/>
        <w:rPr>
          <w:rFonts w:asciiTheme="majorEastAsia" w:eastAsiaTheme="majorEastAsia" w:hAnsiTheme="majorEastAsia" w:cstheme="majorEastAsia"/>
          <w:color w:val="000000"/>
          <w:sz w:val="24"/>
        </w:rPr>
      </w:pPr>
      <w:r>
        <w:rPr>
          <w:rFonts w:asciiTheme="majorEastAsia" w:eastAsiaTheme="majorEastAsia" w:hAnsiTheme="majorEastAsia" w:cstheme="majorEastAsia" w:hint="eastAsia"/>
          <w:color w:val="000000"/>
          <w:sz w:val="24"/>
        </w:rPr>
        <w:t>五、梳理课文，课堂练习</w:t>
      </w:r>
    </w:p>
    <w:p w:rsidR="007A4993" w:rsidRDefault="00CA67A0">
      <w:pPr>
        <w:spacing w:line="360" w:lineRule="auto"/>
        <w:ind w:firstLineChars="50" w:firstLine="120"/>
        <w:rPr>
          <w:rFonts w:asciiTheme="majorEastAsia" w:eastAsiaTheme="majorEastAsia" w:hAnsiTheme="majorEastAsia" w:cstheme="majorEastAsia"/>
          <w:color w:val="000000"/>
          <w:sz w:val="24"/>
        </w:rPr>
      </w:pPr>
      <w:r>
        <w:rPr>
          <w:rFonts w:asciiTheme="majorEastAsia" w:eastAsiaTheme="majorEastAsia" w:hAnsiTheme="majorEastAsia" w:cstheme="majorEastAsia" w:hint="eastAsia"/>
          <w:color w:val="000000"/>
          <w:sz w:val="24"/>
        </w:rPr>
        <w:t>1、结合板书，了解说明文写法上的特点。</w:t>
      </w:r>
    </w:p>
    <w:p w:rsidR="007A4993" w:rsidRDefault="00CA67A0">
      <w:pPr>
        <w:spacing w:line="360" w:lineRule="auto"/>
        <w:ind w:firstLineChars="50" w:firstLine="120"/>
        <w:rPr>
          <w:rFonts w:asciiTheme="majorEastAsia" w:eastAsiaTheme="majorEastAsia" w:hAnsiTheme="majorEastAsia" w:cstheme="majorEastAsia"/>
          <w:color w:val="000000"/>
          <w:sz w:val="24"/>
        </w:rPr>
      </w:pPr>
      <w:r>
        <w:rPr>
          <w:rFonts w:asciiTheme="majorEastAsia" w:eastAsiaTheme="majorEastAsia" w:hAnsiTheme="majorEastAsia" w:cstheme="majorEastAsia" w:hint="eastAsia"/>
          <w:color w:val="000000"/>
          <w:sz w:val="24"/>
        </w:rPr>
        <w:t>2、结合板书，了解课文一到三段写了太阳的特点。</w:t>
      </w:r>
    </w:p>
    <w:p w:rsidR="007A4993" w:rsidRDefault="00CA67A0">
      <w:pPr>
        <w:spacing w:line="360" w:lineRule="auto"/>
        <w:ind w:firstLineChars="50" w:firstLine="120"/>
        <w:rPr>
          <w:rFonts w:asciiTheme="majorEastAsia" w:eastAsiaTheme="majorEastAsia" w:hAnsiTheme="majorEastAsia" w:cstheme="majorEastAsia"/>
          <w:color w:val="000000"/>
          <w:sz w:val="24"/>
        </w:rPr>
      </w:pPr>
      <w:r>
        <w:rPr>
          <w:rFonts w:asciiTheme="majorEastAsia" w:eastAsiaTheme="majorEastAsia" w:hAnsiTheme="majorEastAsia" w:cstheme="majorEastAsia" w:hint="eastAsia"/>
          <w:color w:val="000000"/>
          <w:sz w:val="24"/>
        </w:rPr>
        <w:t>3、运用所学知识，完成课堂练习。</w:t>
      </w:r>
    </w:p>
    <w:p w:rsidR="007A4993" w:rsidRDefault="007A4993">
      <w:pPr>
        <w:rPr>
          <w:rFonts w:ascii="宋体" w:hAnsi="宋体"/>
          <w:sz w:val="24"/>
        </w:rPr>
      </w:pPr>
    </w:p>
    <w:p w:rsidR="007A4993" w:rsidRDefault="007A4993">
      <w:pPr>
        <w:tabs>
          <w:tab w:val="left" w:pos="6090"/>
        </w:tabs>
        <w:rPr>
          <w:rFonts w:ascii="宋体" w:hAnsi="宋体"/>
          <w:sz w:val="24"/>
        </w:rPr>
      </w:pPr>
    </w:p>
    <w:p w:rsidR="007A4993" w:rsidRDefault="007A4993"/>
    <w:sectPr w:rsidR="007A4993" w:rsidSect="003B49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F89" w:rsidRDefault="00A21F89" w:rsidP="00A519EF">
      <w:r>
        <w:separator/>
      </w:r>
    </w:p>
  </w:endnote>
  <w:endnote w:type="continuationSeparator" w:id="0">
    <w:p w:rsidR="00A21F89" w:rsidRDefault="00A21F89" w:rsidP="00A51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鼎中特广告体">
    <w:altName w:val="微软雅黑"/>
    <w:charset w:val="86"/>
    <w:family w:val="swiss"/>
    <w:pitch w:val="fixed"/>
    <w:sig w:usb0="00000000" w:usb1="080E0000" w:usb2="00000010" w:usb3="00000000" w:csb0="00040000" w:csb1="00000000"/>
  </w:font>
  <w:font w:name="文鼎习字体">
    <w:altName w:val="微软雅黑"/>
    <w:charset w:val="86"/>
    <w:family w:val="swiss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F89" w:rsidRDefault="00A21F89" w:rsidP="00A519EF">
      <w:r>
        <w:separator/>
      </w:r>
    </w:p>
  </w:footnote>
  <w:footnote w:type="continuationSeparator" w:id="0">
    <w:p w:rsidR="00A21F89" w:rsidRDefault="00A21F89" w:rsidP="00A519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A7D1F"/>
    <w:multiLevelType w:val="singleLevel"/>
    <w:tmpl w:val="591A7D1F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91A81BB"/>
    <w:multiLevelType w:val="singleLevel"/>
    <w:tmpl w:val="591A81BB"/>
    <w:lvl w:ilvl="0">
      <w:start w:val="2"/>
      <w:numFmt w:val="chineseCounting"/>
      <w:suff w:val="nothing"/>
      <w:lvlText w:val="%1、"/>
      <w:lvlJc w:val="left"/>
    </w:lvl>
  </w:abstractNum>
  <w:abstractNum w:abstractNumId="2">
    <w:nsid w:val="591A8338"/>
    <w:multiLevelType w:val="singleLevel"/>
    <w:tmpl w:val="591A8338"/>
    <w:lvl w:ilvl="0">
      <w:start w:val="2"/>
      <w:numFmt w:val="decimal"/>
      <w:suff w:val="nothing"/>
      <w:lvlText w:val="%1、"/>
      <w:lvlJc w:val="left"/>
    </w:lvl>
  </w:abstractNum>
  <w:abstractNum w:abstractNumId="3">
    <w:nsid w:val="592A7C0A"/>
    <w:multiLevelType w:val="singleLevel"/>
    <w:tmpl w:val="592A7C0A"/>
    <w:lvl w:ilvl="0">
      <w:start w:val="1"/>
      <w:numFmt w:val="decimal"/>
      <w:suff w:val="nothing"/>
      <w:lvlText w:val="%1、"/>
      <w:lvlJc w:val="left"/>
    </w:lvl>
  </w:abstractNum>
  <w:abstractNum w:abstractNumId="4">
    <w:nsid w:val="592A84C9"/>
    <w:multiLevelType w:val="singleLevel"/>
    <w:tmpl w:val="592A84C9"/>
    <w:lvl w:ilvl="0">
      <w:start w:val="1"/>
      <w:numFmt w:val="decimal"/>
      <w:suff w:val="nothing"/>
      <w:lvlText w:val="%1、"/>
      <w:lvlJc w:val="left"/>
    </w:lvl>
  </w:abstractNum>
  <w:abstractNum w:abstractNumId="5">
    <w:nsid w:val="592A85C3"/>
    <w:multiLevelType w:val="singleLevel"/>
    <w:tmpl w:val="592A85C3"/>
    <w:lvl w:ilvl="0">
      <w:start w:val="1"/>
      <w:numFmt w:val="decimal"/>
      <w:suff w:val="nothing"/>
      <w:lvlText w:val="%1、"/>
      <w:lvlJc w:val="left"/>
    </w:lvl>
  </w:abstractNum>
  <w:abstractNum w:abstractNumId="6">
    <w:nsid w:val="592E41F3"/>
    <w:multiLevelType w:val="singleLevel"/>
    <w:tmpl w:val="592E41F3"/>
    <w:lvl w:ilvl="0">
      <w:start w:val="1"/>
      <w:numFmt w:val="decimal"/>
      <w:suff w:val="nothing"/>
      <w:lvlText w:val="%1、"/>
      <w:lvlJc w:val="left"/>
    </w:lvl>
  </w:abstractNum>
  <w:abstractNum w:abstractNumId="7">
    <w:nsid w:val="592E4425"/>
    <w:multiLevelType w:val="singleLevel"/>
    <w:tmpl w:val="592E4425"/>
    <w:lvl w:ilvl="0">
      <w:start w:val="1"/>
      <w:numFmt w:val="chineseCounting"/>
      <w:suff w:val="nothing"/>
      <w:lvlText w:val="（%1）"/>
      <w:lvlJc w:val="left"/>
    </w:lvl>
  </w:abstractNum>
  <w:abstractNum w:abstractNumId="8">
    <w:nsid w:val="592E4E61"/>
    <w:multiLevelType w:val="singleLevel"/>
    <w:tmpl w:val="592E4E61"/>
    <w:lvl w:ilvl="0">
      <w:start w:val="2"/>
      <w:numFmt w:val="decimal"/>
      <w:suff w:val="nothing"/>
      <w:lvlText w:val="%1、"/>
      <w:lvlJc w:val="left"/>
    </w:lvl>
  </w:abstractNum>
  <w:abstractNum w:abstractNumId="9">
    <w:nsid w:val="66FC2F7B"/>
    <w:multiLevelType w:val="multilevel"/>
    <w:tmpl w:val="66FC2F7B"/>
    <w:lvl w:ilvl="0">
      <w:start w:val="1"/>
      <w:numFmt w:val="upperLetter"/>
      <w:lvlText w:val="%1、"/>
      <w:lvlJc w:val="left"/>
      <w:pPr>
        <w:ind w:left="6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40" w:hanging="420"/>
      </w:pPr>
    </w:lvl>
    <w:lvl w:ilvl="2">
      <w:start w:val="1"/>
      <w:numFmt w:val="lowerRoman"/>
      <w:lvlText w:val="%3."/>
      <w:lvlJc w:val="right"/>
      <w:pPr>
        <w:ind w:left="1560" w:hanging="420"/>
      </w:pPr>
    </w:lvl>
    <w:lvl w:ilvl="3">
      <w:start w:val="1"/>
      <w:numFmt w:val="decimal"/>
      <w:lvlText w:val="%4."/>
      <w:lvlJc w:val="left"/>
      <w:pPr>
        <w:ind w:left="1980" w:hanging="420"/>
      </w:pPr>
    </w:lvl>
    <w:lvl w:ilvl="4">
      <w:start w:val="1"/>
      <w:numFmt w:val="lowerLetter"/>
      <w:lvlText w:val="%5)"/>
      <w:lvlJc w:val="left"/>
      <w:pPr>
        <w:ind w:left="2400" w:hanging="420"/>
      </w:pPr>
    </w:lvl>
    <w:lvl w:ilvl="5">
      <w:start w:val="1"/>
      <w:numFmt w:val="lowerRoman"/>
      <w:lvlText w:val="%6."/>
      <w:lvlJc w:val="right"/>
      <w:pPr>
        <w:ind w:left="2820" w:hanging="420"/>
      </w:pPr>
    </w:lvl>
    <w:lvl w:ilvl="6">
      <w:start w:val="1"/>
      <w:numFmt w:val="decimal"/>
      <w:lvlText w:val="%7."/>
      <w:lvlJc w:val="left"/>
      <w:pPr>
        <w:ind w:left="3240" w:hanging="420"/>
      </w:pPr>
    </w:lvl>
    <w:lvl w:ilvl="7">
      <w:start w:val="1"/>
      <w:numFmt w:val="lowerLetter"/>
      <w:lvlText w:val="%8)"/>
      <w:lvlJc w:val="left"/>
      <w:pPr>
        <w:ind w:left="3660" w:hanging="420"/>
      </w:pPr>
    </w:lvl>
    <w:lvl w:ilvl="8">
      <w:start w:val="1"/>
      <w:numFmt w:val="lowerRoman"/>
      <w:lvlText w:val="%9."/>
      <w:lvlJc w:val="right"/>
      <w:pPr>
        <w:ind w:left="40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32904CF"/>
    <w:rsid w:val="000F22A7"/>
    <w:rsid w:val="00360BAC"/>
    <w:rsid w:val="003B4939"/>
    <w:rsid w:val="00482CAB"/>
    <w:rsid w:val="00542C07"/>
    <w:rsid w:val="007A4993"/>
    <w:rsid w:val="007C1AAA"/>
    <w:rsid w:val="008157B1"/>
    <w:rsid w:val="0090041C"/>
    <w:rsid w:val="00A21F89"/>
    <w:rsid w:val="00A519EF"/>
    <w:rsid w:val="00CA67A0"/>
    <w:rsid w:val="02AB5129"/>
    <w:rsid w:val="132904CF"/>
    <w:rsid w:val="23076B7A"/>
    <w:rsid w:val="3D5532EB"/>
    <w:rsid w:val="54C80405"/>
    <w:rsid w:val="6A7E7011"/>
    <w:rsid w:val="7B8E3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9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B49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3B49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3B493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列出段落1"/>
    <w:basedOn w:val="a"/>
    <w:uiPriority w:val="34"/>
    <w:qFormat/>
    <w:rsid w:val="003B4939"/>
    <w:pPr>
      <w:ind w:firstLineChars="200" w:firstLine="420"/>
    </w:pPr>
  </w:style>
  <w:style w:type="character" w:customStyle="1" w:styleId="Char0">
    <w:name w:val="页眉 Char"/>
    <w:basedOn w:val="a0"/>
    <w:link w:val="a4"/>
    <w:rsid w:val="003B493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3B4939"/>
    <w:rPr>
      <w:kern w:val="2"/>
      <w:sz w:val="18"/>
      <w:szCs w:val="18"/>
    </w:rPr>
  </w:style>
  <w:style w:type="paragraph" w:customStyle="1" w:styleId="2">
    <w:name w:val="列出段落2"/>
    <w:basedOn w:val="a"/>
    <w:uiPriority w:val="99"/>
    <w:unhideWhenUsed/>
    <w:qFormat/>
    <w:rsid w:val="003B493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481</Words>
  <Characters>2743</Characters>
  <Application>Microsoft Office Word</Application>
  <DocSecurity>0</DocSecurity>
  <Lines>22</Lines>
  <Paragraphs>6</Paragraphs>
  <ScaleCrop>false</ScaleCrop>
  <Company>Sky123.Org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acxxwg</dc:creator>
  <cp:lastModifiedBy>user</cp:lastModifiedBy>
  <cp:revision>5</cp:revision>
  <dcterms:created xsi:type="dcterms:W3CDTF">2017-05-31T02:18:00Z</dcterms:created>
  <dcterms:modified xsi:type="dcterms:W3CDTF">2017-06-16T06:42:00Z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